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21D977D4" w14:textId="1E2593DA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57pt">
            <v:imagedata r:id="rId5" r:href="rId6" o:title=""/>
          </v:shape>
        </w:pict>
      </w:r>
    </w:p>
    <w:p w:rsidR="00D26FB3" w:rsidRPr="000075DA" w14:paraId="2ED6B8AA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7E771185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Īpašuma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38E80B43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Riharda Vāgnera iela 5, Rīga, LV-1050, tālrunis 67026138, e</w:t>
      </w:r>
      <w:r w:rsidRPr="000075DA">
        <w:rPr>
          <w:sz w:val="22"/>
          <w:szCs w:val="22"/>
          <w:lang w:val="lv-LV"/>
        </w:rPr>
        <w:noBreakHyphen/>
        <w:t>pasts: di@riga.lv</w:t>
      </w:r>
    </w:p>
    <w:p w:rsidR="00AB31DF" w:rsidRPr="000075DA" w:rsidP="00702070" w14:paraId="3904CB34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702070" w:rsidRPr="000075DA" w:rsidP="003A0D04" w14:paraId="07F456C5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Protokols</w:t>
      </w:r>
    </w:p>
    <w:p w:rsidR="003A0D04" w:rsidRPr="002E316A" w:rsidP="003A0D04" w14:paraId="43B184FB" w14:textId="77777777">
      <w:pPr>
        <w:jc w:val="center"/>
        <w:rPr>
          <w:sz w:val="16"/>
          <w:szCs w:val="16"/>
          <w:lang w:val="lv-LV"/>
        </w:rPr>
      </w:pPr>
    </w:p>
    <w:p w:rsidR="003A0D04" w:rsidRPr="000075DA" w:rsidP="003A0D04" w14:paraId="0C475A9E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:rsidR="003A0D04" w:rsidRPr="000075DA" w:rsidP="003A0D04" w14:paraId="286C132D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02AB350E" w14:textId="77777777" w:rsidTr="003653C3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3A0D04" w:rsidRPr="000075DA" w:rsidP="003653C3" w14:paraId="55286C87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11.12.2024.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3A0D04" w:rsidRPr="000075DA" w:rsidP="003653C3" w14:paraId="0AD86651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3A0D04" w:rsidRPr="000075DA" w:rsidP="003653C3" w14:paraId="2AD9DACA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DI-24-1-pro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3A0D04" w:rsidRPr="000075DA" w:rsidP="003A0D04" w14:paraId="7D1EFA01" w14:textId="77777777">
      <w:pPr>
        <w:ind w:firstLine="720"/>
        <w:jc w:val="both"/>
        <w:rPr>
          <w:sz w:val="26"/>
          <w:szCs w:val="26"/>
          <w:lang w:val="lv-LV"/>
        </w:rPr>
      </w:pPr>
    </w:p>
    <w:p w:rsidR="003A0D04" w:rsidRPr="000075DA" w:rsidP="003A0D04" w14:paraId="2869E0BE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14809" w:type="dxa"/>
        <w:tblLook w:val="04A0"/>
      </w:tblPr>
      <w:tblGrid>
        <w:gridCol w:w="2568"/>
        <w:gridCol w:w="2323"/>
        <w:gridCol w:w="1477"/>
        <w:gridCol w:w="1437"/>
        <w:gridCol w:w="7004"/>
      </w:tblGrid>
      <w:tr w14:paraId="6253751B" w14:textId="77777777" w:rsidTr="00FE00FE">
        <w:tblPrEx>
          <w:tblW w:w="14809" w:type="dxa"/>
          <w:tblLook w:val="04A0"/>
        </w:tblPrEx>
        <w:tc>
          <w:tcPr>
            <w:tcW w:w="2568" w:type="dxa"/>
            <w:shd w:val="clear" w:color="auto" w:fill="auto"/>
            <w:vAlign w:val="center"/>
          </w:tcPr>
          <w:p w:rsidR="00CD070B" w:rsidRPr="005416EB" w:rsidP="00FE00FE" w14:paraId="52BF6A3A" w14:textId="77777777">
            <w:pPr>
              <w:jc w:val="both"/>
              <w:rPr>
                <w:sz w:val="22"/>
                <w:szCs w:val="22"/>
                <w:lang w:val="lv-LV"/>
              </w:rPr>
            </w:pPr>
            <w:r w:rsidRPr="005416EB">
              <w:rPr>
                <w:sz w:val="22"/>
                <w:szCs w:val="22"/>
                <w:lang w:val="lv-LV"/>
              </w:rPr>
              <w:t xml:space="preserve">Tīmekļvietnes atbilstības pārbaude </w:t>
            </w:r>
            <w:r w:rsidRPr="005416EB">
              <w:rPr>
                <w:sz w:val="22"/>
                <w:szCs w:val="22"/>
                <w:lang w:val="lv-LV"/>
              </w:rPr>
              <w:t>piekļūstamības</w:t>
            </w:r>
            <w:r w:rsidRPr="005416EB">
              <w:rPr>
                <w:sz w:val="22"/>
                <w:szCs w:val="22"/>
                <w:lang w:val="lv-LV"/>
              </w:rPr>
              <w:t xml:space="preserve"> prasībām veikta: 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CD070B" w:rsidRPr="005416EB" w:rsidP="00FE00FE" w14:paraId="145B2471" w14:textId="77777777">
            <w:pPr>
              <w:ind w:firstLine="393"/>
              <w:jc w:val="both"/>
              <w:rPr>
                <w:sz w:val="22"/>
                <w:szCs w:val="22"/>
                <w:lang w:val="lv-LV"/>
              </w:rPr>
            </w:pPr>
            <w:r w:rsidRPr="005416EB">
              <w:rPr>
                <w:sz w:val="22"/>
                <w:szCs w:val="22"/>
                <w:lang w:val="lv-LV"/>
              </w:rPr>
              <w:t>0</w:t>
            </w:r>
            <w:r>
              <w:rPr>
                <w:sz w:val="22"/>
                <w:szCs w:val="22"/>
                <w:lang w:val="lv-LV"/>
              </w:rPr>
              <w:t>9</w:t>
            </w:r>
            <w:r w:rsidRPr="005416EB">
              <w:rPr>
                <w:sz w:val="22"/>
                <w:szCs w:val="22"/>
                <w:lang w:val="lv-LV"/>
              </w:rPr>
              <w:t>.12.202</w:t>
            </w:r>
            <w:r>
              <w:rPr>
                <w:sz w:val="22"/>
                <w:szCs w:val="22"/>
                <w:lang w:val="lv-LV"/>
              </w:rPr>
              <w:t>4</w:t>
            </w:r>
            <w:r w:rsidRPr="005416EB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477" w:type="dxa"/>
            <w:shd w:val="clear" w:color="auto" w:fill="auto"/>
          </w:tcPr>
          <w:p w:rsidR="00CD070B" w:rsidRPr="005416EB" w:rsidP="00FE00FE" w14:paraId="0791AFB6" w14:textId="77777777">
            <w:pPr>
              <w:ind w:firstLine="720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8441" w:type="dxa"/>
            <w:gridSpan w:val="2"/>
            <w:vMerge w:val="restart"/>
            <w:shd w:val="clear" w:color="auto" w:fill="auto"/>
          </w:tcPr>
          <w:p w:rsidR="00CD070B" w:rsidRPr="005416EB" w:rsidP="00FE00FE" w14:paraId="7B0E967B" w14:textId="77777777">
            <w:pPr>
              <w:ind w:firstLine="720"/>
              <w:jc w:val="both"/>
              <w:rPr>
                <w:sz w:val="22"/>
                <w:szCs w:val="22"/>
                <w:lang w:val="lv-LV"/>
              </w:rPr>
            </w:pPr>
            <w:r w:rsidRPr="005416EB">
              <w:rPr>
                <w:sz w:val="22"/>
                <w:szCs w:val="22"/>
                <w:lang w:val="lv-LV"/>
              </w:rPr>
              <w:t xml:space="preserve">Tīmekļvietnes </w:t>
            </w:r>
            <w:r w:rsidRPr="005416EB">
              <w:rPr>
                <w:sz w:val="22"/>
                <w:szCs w:val="22"/>
                <w:lang w:val="lv-LV"/>
              </w:rPr>
              <w:t>piekļūstamības</w:t>
            </w:r>
            <w:r w:rsidRPr="005416EB">
              <w:rPr>
                <w:sz w:val="22"/>
                <w:szCs w:val="22"/>
                <w:lang w:val="lv-LV"/>
              </w:rPr>
              <w:t xml:space="preserve"> pārbaudi veica</w:t>
            </w:r>
            <w:r w:rsidRPr="005416EB">
              <w:rPr>
                <w:sz w:val="22"/>
                <w:szCs w:val="22"/>
                <w:lang w:val="lv-LV"/>
              </w:rPr>
              <w:br/>
              <w:t>(vārds, uzvārds, amats):</w:t>
            </w:r>
          </w:p>
          <w:p w:rsidR="00CD070B" w:rsidRPr="005416EB" w:rsidP="00FE00FE" w14:paraId="79AFE3D1" w14:textId="77777777">
            <w:pPr>
              <w:ind w:firstLine="720"/>
              <w:jc w:val="both"/>
              <w:rPr>
                <w:sz w:val="22"/>
                <w:szCs w:val="22"/>
                <w:lang w:val="lv-LV"/>
              </w:rPr>
            </w:pPr>
          </w:p>
          <w:p w:rsidR="00CD070B" w:rsidRPr="005416EB" w:rsidP="00FE00FE" w14:paraId="6BC3C1EF" w14:textId="77777777">
            <w:pPr>
              <w:ind w:firstLine="720"/>
              <w:jc w:val="both"/>
              <w:rPr>
                <w:sz w:val="22"/>
                <w:szCs w:val="22"/>
                <w:lang w:val="lv-LV"/>
              </w:rPr>
            </w:pPr>
            <w:r w:rsidRPr="005416EB">
              <w:rPr>
                <w:sz w:val="22"/>
                <w:szCs w:val="22"/>
                <w:lang w:val="lv-LV"/>
              </w:rPr>
              <w:t xml:space="preserve">Jeļena Saleniece, Rīgas </w:t>
            </w:r>
            <w:r>
              <w:rPr>
                <w:sz w:val="22"/>
                <w:szCs w:val="22"/>
                <w:lang w:val="lv-LV"/>
              </w:rPr>
              <w:t>valstspilsēta</w:t>
            </w:r>
            <w:r w:rsidRPr="005416EB">
              <w:rPr>
                <w:sz w:val="22"/>
                <w:szCs w:val="22"/>
                <w:lang w:val="lv-LV"/>
              </w:rPr>
              <w:t>s</w:t>
            </w:r>
            <w:r>
              <w:rPr>
                <w:sz w:val="22"/>
                <w:szCs w:val="22"/>
                <w:lang w:val="lv-LV"/>
              </w:rPr>
              <w:t xml:space="preserve"> pašvaldības</w:t>
            </w:r>
            <w:r w:rsidRPr="005416EB">
              <w:rPr>
                <w:sz w:val="22"/>
                <w:szCs w:val="22"/>
                <w:lang w:val="lv-LV"/>
              </w:rPr>
              <w:t xml:space="preserve"> Īpašuma departamenta Administratīvās pārvaldes Informācijas vadības nodaļas projektu vadītāja</w:t>
            </w:r>
          </w:p>
          <w:p w:rsidR="00CD070B" w:rsidRPr="005416EB" w:rsidP="00FE00FE" w14:paraId="4FF3D526" w14:textId="77777777">
            <w:pPr>
              <w:ind w:firstLine="720"/>
              <w:jc w:val="both"/>
              <w:rPr>
                <w:sz w:val="22"/>
                <w:szCs w:val="22"/>
                <w:lang w:val="lv-LV"/>
              </w:rPr>
            </w:pPr>
          </w:p>
          <w:p w:rsidR="00CD070B" w:rsidRPr="005416EB" w:rsidP="00FE00FE" w14:paraId="5844FF3A" w14:textId="77777777">
            <w:pPr>
              <w:ind w:firstLine="720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Artūrs Alberts</w:t>
            </w:r>
            <w:r w:rsidRPr="005416EB">
              <w:rPr>
                <w:sz w:val="22"/>
                <w:szCs w:val="22"/>
                <w:lang w:val="lv-LV"/>
              </w:rPr>
              <w:t xml:space="preserve">, Rīgas </w:t>
            </w:r>
            <w:r>
              <w:rPr>
                <w:sz w:val="22"/>
                <w:szCs w:val="22"/>
                <w:lang w:val="lv-LV"/>
              </w:rPr>
              <w:t>valstspilsēta</w:t>
            </w:r>
            <w:r w:rsidRPr="005416EB">
              <w:rPr>
                <w:sz w:val="22"/>
                <w:szCs w:val="22"/>
                <w:lang w:val="lv-LV"/>
              </w:rPr>
              <w:t>s</w:t>
            </w:r>
            <w:r>
              <w:rPr>
                <w:sz w:val="22"/>
                <w:szCs w:val="22"/>
                <w:lang w:val="lv-LV"/>
              </w:rPr>
              <w:t xml:space="preserve"> pašvaldības</w:t>
            </w:r>
            <w:r w:rsidRPr="005416EB">
              <w:rPr>
                <w:sz w:val="22"/>
                <w:szCs w:val="22"/>
                <w:lang w:val="lv-LV"/>
              </w:rPr>
              <w:t xml:space="preserve"> Īpašuma departamenta Administratīvās pārvaldes Informācijas vadības nodaļas projektu vadītājs</w:t>
            </w:r>
          </w:p>
          <w:p w:rsidR="00CD070B" w:rsidRPr="005416EB" w:rsidP="00FE00FE" w14:paraId="6A00278A" w14:textId="77777777">
            <w:pPr>
              <w:ind w:firstLine="720"/>
              <w:jc w:val="both"/>
              <w:rPr>
                <w:sz w:val="22"/>
                <w:szCs w:val="22"/>
                <w:lang w:val="lv-LV"/>
              </w:rPr>
            </w:pPr>
          </w:p>
          <w:p w:rsidR="00CD070B" w:rsidRPr="005416EB" w:rsidP="00FE00FE" w14:paraId="22F9C050" w14:textId="77777777">
            <w:pPr>
              <w:ind w:firstLine="720"/>
              <w:jc w:val="both"/>
              <w:rPr>
                <w:sz w:val="22"/>
                <w:szCs w:val="22"/>
                <w:lang w:val="lv-LV"/>
              </w:rPr>
            </w:pPr>
            <w:r w:rsidRPr="005416EB">
              <w:rPr>
                <w:sz w:val="22"/>
                <w:szCs w:val="22"/>
                <w:lang w:val="lv-LV"/>
              </w:rPr>
              <w:t xml:space="preserve">Ilze Gustiņa, Rīgas </w:t>
            </w:r>
            <w:r>
              <w:rPr>
                <w:sz w:val="22"/>
                <w:szCs w:val="22"/>
                <w:lang w:val="lv-LV"/>
              </w:rPr>
              <w:t>valstspilsēta</w:t>
            </w:r>
            <w:r w:rsidRPr="005416EB">
              <w:rPr>
                <w:sz w:val="22"/>
                <w:szCs w:val="22"/>
                <w:lang w:val="lv-LV"/>
              </w:rPr>
              <w:t>s</w:t>
            </w:r>
            <w:r>
              <w:rPr>
                <w:sz w:val="22"/>
                <w:szCs w:val="22"/>
                <w:lang w:val="lv-LV"/>
              </w:rPr>
              <w:t xml:space="preserve"> pašvaldības</w:t>
            </w:r>
            <w:r w:rsidRPr="005416EB">
              <w:rPr>
                <w:sz w:val="22"/>
                <w:szCs w:val="22"/>
                <w:lang w:val="lv-LV"/>
              </w:rPr>
              <w:t xml:space="preserve"> Īpašuma departamenta Administratīvās pārvaldes </w:t>
            </w:r>
            <w:r w:rsidRPr="007351FE">
              <w:rPr>
                <w:sz w:val="22"/>
                <w:szCs w:val="22"/>
                <w:lang w:val="en-GB"/>
              </w:rPr>
              <w:t>priekšnieka</w:t>
            </w:r>
            <w:r w:rsidRPr="007351FE">
              <w:rPr>
                <w:sz w:val="22"/>
                <w:szCs w:val="22"/>
                <w:lang w:val="en-GB"/>
              </w:rPr>
              <w:t xml:space="preserve"> </w:t>
            </w:r>
            <w:r w:rsidRPr="007351FE">
              <w:rPr>
                <w:sz w:val="22"/>
                <w:szCs w:val="22"/>
                <w:lang w:val="en-GB"/>
              </w:rPr>
              <w:t>vietniece</w:t>
            </w:r>
            <w:r w:rsidRPr="007351FE">
              <w:rPr>
                <w:sz w:val="22"/>
                <w:szCs w:val="22"/>
                <w:lang w:val="en-GB"/>
              </w:rPr>
              <w:t xml:space="preserve"> –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5416EB">
              <w:rPr>
                <w:sz w:val="22"/>
                <w:szCs w:val="22"/>
                <w:lang w:val="lv-LV"/>
              </w:rPr>
              <w:t>Informācijas vadības nodaļas vadītāja</w:t>
            </w:r>
          </w:p>
        </w:tc>
      </w:tr>
      <w:tr w14:paraId="736A6E0D" w14:textId="77777777" w:rsidTr="00FE00FE">
        <w:tblPrEx>
          <w:tblW w:w="14809" w:type="dxa"/>
          <w:tblLook w:val="04A0"/>
        </w:tblPrEx>
        <w:tc>
          <w:tcPr>
            <w:tcW w:w="2568" w:type="dxa"/>
            <w:shd w:val="clear" w:color="auto" w:fill="auto"/>
            <w:vAlign w:val="center"/>
          </w:tcPr>
          <w:p w:rsidR="00CD070B" w:rsidRPr="005416EB" w:rsidP="00FE00FE" w14:paraId="36C087EB" w14:textId="77777777">
            <w:pPr>
              <w:ind w:firstLine="720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CD070B" w:rsidRPr="005416EB" w:rsidP="00FE00FE" w14:paraId="132B068F" w14:textId="77777777">
            <w:pPr>
              <w:ind w:firstLine="393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477" w:type="dxa"/>
            <w:shd w:val="clear" w:color="auto" w:fill="auto"/>
          </w:tcPr>
          <w:p w:rsidR="00CD070B" w:rsidRPr="005416EB" w:rsidP="00FE00FE" w14:paraId="74A75AA9" w14:textId="77777777">
            <w:pPr>
              <w:ind w:firstLine="720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8441" w:type="dxa"/>
            <w:gridSpan w:val="2"/>
            <w:vMerge/>
            <w:shd w:val="clear" w:color="auto" w:fill="auto"/>
          </w:tcPr>
          <w:p w:rsidR="00CD070B" w:rsidRPr="005416EB" w:rsidP="00FE00FE" w14:paraId="534E06DF" w14:textId="77777777">
            <w:pPr>
              <w:ind w:firstLine="720"/>
              <w:jc w:val="both"/>
              <w:rPr>
                <w:sz w:val="22"/>
                <w:szCs w:val="22"/>
                <w:lang w:val="lv-LV"/>
              </w:rPr>
            </w:pPr>
          </w:p>
        </w:tc>
      </w:tr>
      <w:tr w14:paraId="4F9B7C9F" w14:textId="77777777" w:rsidTr="00FE00FE">
        <w:tblPrEx>
          <w:tblW w:w="14809" w:type="dxa"/>
          <w:tblLook w:val="04A0"/>
        </w:tblPrEx>
        <w:trPr>
          <w:gridAfter w:val="1"/>
          <w:wAfter w:w="7004" w:type="dxa"/>
          <w:trHeight w:val="296"/>
        </w:trPr>
        <w:tc>
          <w:tcPr>
            <w:tcW w:w="2568" w:type="dxa"/>
            <w:shd w:val="clear" w:color="auto" w:fill="auto"/>
            <w:vAlign w:val="center"/>
          </w:tcPr>
          <w:p w:rsidR="00CD070B" w:rsidRPr="005416EB" w:rsidP="00FE00FE" w14:paraId="550CEF25" w14:textId="77777777">
            <w:pPr>
              <w:jc w:val="both"/>
              <w:rPr>
                <w:sz w:val="22"/>
                <w:szCs w:val="22"/>
                <w:lang w:val="lv-LV"/>
              </w:rPr>
            </w:pPr>
            <w:r w:rsidRPr="005416EB">
              <w:rPr>
                <w:sz w:val="22"/>
                <w:szCs w:val="22"/>
                <w:lang w:val="lv-LV"/>
              </w:rPr>
              <w:t>Iestādes nosaukums: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</w:tcPr>
          <w:p w:rsidR="00CD070B" w:rsidRPr="005416EB" w:rsidP="00FE00FE" w14:paraId="6C3F332F" w14:textId="77777777">
            <w:pPr>
              <w:jc w:val="both"/>
              <w:rPr>
                <w:sz w:val="22"/>
                <w:szCs w:val="22"/>
                <w:lang w:val="lv-LV"/>
              </w:rPr>
            </w:pPr>
            <w:r w:rsidRPr="005416EB">
              <w:rPr>
                <w:sz w:val="22"/>
                <w:szCs w:val="22"/>
                <w:lang w:val="lv-LV"/>
              </w:rPr>
              <w:t xml:space="preserve">Rīgas </w:t>
            </w:r>
            <w:r>
              <w:rPr>
                <w:sz w:val="22"/>
                <w:szCs w:val="22"/>
                <w:lang w:val="lv-LV"/>
              </w:rPr>
              <w:t>valstspilsēta</w:t>
            </w:r>
            <w:r w:rsidRPr="005416EB">
              <w:rPr>
                <w:sz w:val="22"/>
                <w:szCs w:val="22"/>
                <w:lang w:val="lv-LV"/>
              </w:rPr>
              <w:t>s</w:t>
            </w:r>
            <w:r>
              <w:rPr>
                <w:sz w:val="22"/>
                <w:szCs w:val="22"/>
                <w:lang w:val="lv-LV"/>
              </w:rPr>
              <w:t xml:space="preserve"> pašvaldības</w:t>
            </w:r>
            <w:r w:rsidRPr="005416EB">
              <w:rPr>
                <w:sz w:val="22"/>
                <w:szCs w:val="22"/>
                <w:lang w:val="lv-LV"/>
              </w:rPr>
              <w:t xml:space="preserve"> Īpašuma departaments</w:t>
            </w:r>
          </w:p>
        </w:tc>
      </w:tr>
      <w:tr w14:paraId="14E0AB84" w14:textId="77777777" w:rsidTr="00FE00FE">
        <w:tblPrEx>
          <w:tblW w:w="14809" w:type="dxa"/>
          <w:tblLook w:val="04A0"/>
        </w:tblPrEx>
        <w:trPr>
          <w:gridAfter w:val="1"/>
          <w:wAfter w:w="7004" w:type="dxa"/>
          <w:trHeight w:val="935"/>
        </w:trPr>
        <w:tc>
          <w:tcPr>
            <w:tcW w:w="2568" w:type="dxa"/>
            <w:shd w:val="clear" w:color="auto" w:fill="auto"/>
            <w:vAlign w:val="center"/>
          </w:tcPr>
          <w:p w:rsidR="00CD070B" w:rsidRPr="005416EB" w:rsidP="00FE00FE" w14:paraId="1B08C4FE" w14:textId="77777777">
            <w:pPr>
              <w:jc w:val="both"/>
              <w:rPr>
                <w:sz w:val="22"/>
                <w:szCs w:val="22"/>
                <w:lang w:val="lv-LV"/>
              </w:rPr>
            </w:pPr>
            <w:r w:rsidRPr="005416EB">
              <w:rPr>
                <w:sz w:val="22"/>
                <w:szCs w:val="22"/>
                <w:lang w:val="lv-LV"/>
              </w:rPr>
              <w:t>Tīmekļvietnes domēna nosaukums (URL):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CD070B" w:rsidRPr="005416EB" w:rsidP="00FE00FE" w14:paraId="3A7A06F6" w14:textId="77777777">
            <w:pPr>
              <w:ind w:firstLine="393"/>
              <w:jc w:val="both"/>
              <w:rPr>
                <w:sz w:val="22"/>
                <w:szCs w:val="22"/>
                <w:lang w:val="lv-LV"/>
              </w:rPr>
            </w:pPr>
            <w:r w:rsidRPr="005416EB">
              <w:rPr>
                <w:sz w:val="22"/>
                <w:szCs w:val="22"/>
                <w:lang w:val="lv-LV"/>
              </w:rPr>
              <w:t>https://i</w:t>
            </w:r>
            <w:r>
              <w:rPr>
                <w:sz w:val="22"/>
                <w:szCs w:val="22"/>
                <w:lang w:val="lv-LV"/>
              </w:rPr>
              <w:t>d</w:t>
            </w:r>
            <w:r w:rsidRPr="005416EB">
              <w:rPr>
                <w:sz w:val="22"/>
                <w:szCs w:val="22"/>
                <w:lang w:val="lv-LV"/>
              </w:rPr>
              <w:t>.riga.lv</w:t>
            </w:r>
          </w:p>
        </w:tc>
        <w:tc>
          <w:tcPr>
            <w:tcW w:w="1477" w:type="dxa"/>
            <w:shd w:val="clear" w:color="auto" w:fill="auto"/>
          </w:tcPr>
          <w:p w:rsidR="00CD070B" w:rsidRPr="005416EB" w:rsidP="00FE00FE" w14:paraId="7669D82A" w14:textId="77777777">
            <w:pPr>
              <w:ind w:firstLine="720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437" w:type="dxa"/>
            <w:shd w:val="clear" w:color="auto" w:fill="auto"/>
          </w:tcPr>
          <w:p w:rsidR="00CD070B" w:rsidRPr="005416EB" w:rsidP="00FE00FE" w14:paraId="5596CA6D" w14:textId="77777777">
            <w:pPr>
              <w:ind w:firstLine="720"/>
              <w:jc w:val="both"/>
              <w:rPr>
                <w:sz w:val="22"/>
                <w:szCs w:val="22"/>
                <w:lang w:val="lv-LV"/>
              </w:rPr>
            </w:pPr>
          </w:p>
        </w:tc>
      </w:tr>
    </w:tbl>
    <w:p w:rsidR="00CD070B" w:rsidRPr="000075DA" w:rsidP="00CD070B" w14:paraId="0A209A5C" w14:textId="77777777">
      <w:pPr>
        <w:jc w:val="both"/>
        <w:rPr>
          <w:sz w:val="26"/>
          <w:szCs w:val="26"/>
          <w:lang w:val="lv-LV"/>
        </w:rPr>
      </w:pPr>
    </w:p>
    <w:p w:rsidR="00CD070B" w:rsidRPr="000075DA" w:rsidP="00CD070B" w14:paraId="1FCE5FC4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6ED3DF8B" w14:textId="77777777" w:rsidTr="00FE00FE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CD070B" w:rsidRPr="000075DA" w:rsidP="00FE00FE" w14:paraId="4B3C995A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CD070B" w:rsidRPr="000075DA" w:rsidP="00CD070B" w14:paraId="5133CD22" w14:textId="77777777">
      <w:pPr>
        <w:ind w:firstLine="720"/>
        <w:jc w:val="both"/>
        <w:rPr>
          <w:sz w:val="26"/>
          <w:szCs w:val="26"/>
          <w:lang w:val="lv-LV"/>
        </w:rPr>
      </w:pPr>
    </w:p>
    <w:p w:rsidR="00CD070B" w:rsidRPr="000075DA" w:rsidP="00CD070B" w14:paraId="4B517215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14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1"/>
        <w:gridCol w:w="1117"/>
        <w:gridCol w:w="1285"/>
        <w:gridCol w:w="1134"/>
        <w:gridCol w:w="1134"/>
        <w:gridCol w:w="1134"/>
        <w:gridCol w:w="992"/>
        <w:gridCol w:w="1134"/>
        <w:gridCol w:w="1117"/>
        <w:gridCol w:w="1006"/>
        <w:gridCol w:w="1134"/>
        <w:gridCol w:w="1212"/>
      </w:tblGrid>
      <w:tr w14:paraId="5BBB1ED9" w14:textId="77777777" w:rsidTr="00FE00FE">
        <w:tblPrEx>
          <w:tblW w:w="145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</w:trPr>
        <w:tc>
          <w:tcPr>
            <w:tcW w:w="2101" w:type="dxa"/>
            <w:shd w:val="clear" w:color="auto" w:fill="auto"/>
            <w:vAlign w:val="center"/>
          </w:tcPr>
          <w:p w:rsidR="00CD070B" w:rsidRPr="00792BD6" w:rsidP="00FE00FE" w14:paraId="0E927C94" w14:textId="77777777">
            <w:pPr>
              <w:jc w:val="both"/>
              <w:rPr>
                <w:b/>
                <w:bCs/>
                <w:sz w:val="16"/>
                <w:szCs w:val="16"/>
                <w:lang w:val="lv-LV"/>
              </w:rPr>
            </w:pPr>
            <w:r w:rsidRPr="00792BD6">
              <w:rPr>
                <w:b/>
                <w:bCs/>
                <w:sz w:val="16"/>
                <w:szCs w:val="16"/>
                <w:lang w:val="lv-LV"/>
              </w:rPr>
              <w:t>Novērtētās lapas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CD070B" w:rsidRPr="00792BD6" w:rsidP="00FE00FE" w14:paraId="24C1F14A" w14:textId="77777777">
            <w:pPr>
              <w:jc w:val="both"/>
              <w:rPr>
                <w:b/>
                <w:bCs/>
                <w:sz w:val="16"/>
                <w:szCs w:val="16"/>
                <w:lang w:val="lv-LV"/>
              </w:rPr>
            </w:pPr>
            <w:r w:rsidRPr="00792BD6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D070B" w:rsidRPr="00792BD6" w:rsidP="00FE00FE" w14:paraId="3F526E36" w14:textId="77777777">
            <w:pPr>
              <w:jc w:val="both"/>
              <w:rPr>
                <w:b/>
                <w:bCs/>
                <w:sz w:val="16"/>
                <w:szCs w:val="16"/>
                <w:lang w:val="lv-LV"/>
              </w:rPr>
            </w:pPr>
            <w:r w:rsidRPr="00792BD6">
              <w:rPr>
                <w:b/>
                <w:bCs/>
                <w:sz w:val="16"/>
                <w:szCs w:val="16"/>
                <w:lang w:val="lv-LV"/>
              </w:rPr>
              <w:t>Pamatstruk-tūras</w:t>
            </w:r>
            <w:r w:rsidRPr="00792BD6">
              <w:rPr>
                <w:b/>
                <w:bCs/>
                <w:sz w:val="16"/>
                <w:szCs w:val="16"/>
                <w:lang w:val="lv-LV"/>
              </w:rPr>
              <w:t xml:space="preserve"> pārbaude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070B" w:rsidRPr="00792BD6" w:rsidP="00FE00FE" w14:paraId="585AEEA6" w14:textId="77777777">
            <w:pPr>
              <w:jc w:val="both"/>
              <w:rPr>
                <w:b/>
                <w:bCs/>
                <w:sz w:val="16"/>
                <w:szCs w:val="16"/>
                <w:lang w:val="lv-LV"/>
              </w:rPr>
            </w:pPr>
            <w:r w:rsidRPr="00792BD6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070B" w:rsidRPr="00792BD6" w:rsidP="00FE00FE" w14:paraId="338238C3" w14:textId="77777777">
            <w:pPr>
              <w:jc w:val="both"/>
              <w:rPr>
                <w:b/>
                <w:bCs/>
                <w:sz w:val="16"/>
                <w:szCs w:val="16"/>
                <w:lang w:val="lv-LV"/>
              </w:rPr>
            </w:pPr>
            <w:r w:rsidRPr="00792BD6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070B" w:rsidRPr="00792BD6" w:rsidP="00FE00FE" w14:paraId="25C85E3E" w14:textId="77777777">
            <w:pPr>
              <w:jc w:val="both"/>
              <w:rPr>
                <w:b/>
                <w:bCs/>
                <w:sz w:val="16"/>
                <w:szCs w:val="16"/>
                <w:lang w:val="lv-LV"/>
              </w:rPr>
            </w:pPr>
            <w:r w:rsidRPr="00792BD6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070B" w:rsidRPr="00792BD6" w:rsidP="00FE00FE" w14:paraId="12D43C5B" w14:textId="77777777">
            <w:pPr>
              <w:jc w:val="both"/>
              <w:rPr>
                <w:b/>
                <w:bCs/>
                <w:sz w:val="16"/>
                <w:szCs w:val="16"/>
                <w:lang w:val="lv-LV"/>
              </w:rPr>
            </w:pPr>
            <w:r w:rsidRPr="00792BD6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070B" w:rsidRPr="00792BD6" w:rsidP="00FE00FE" w14:paraId="731C1BA3" w14:textId="77777777">
            <w:pPr>
              <w:jc w:val="both"/>
              <w:rPr>
                <w:b/>
                <w:bCs/>
                <w:sz w:val="16"/>
                <w:szCs w:val="16"/>
                <w:lang w:val="lv-LV"/>
              </w:rPr>
            </w:pPr>
            <w:r w:rsidRPr="00792BD6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CD070B" w:rsidRPr="00792BD6" w:rsidP="00FE00FE" w14:paraId="185D3F58" w14:textId="77777777">
            <w:pPr>
              <w:jc w:val="both"/>
              <w:rPr>
                <w:b/>
                <w:bCs/>
                <w:sz w:val="16"/>
                <w:szCs w:val="16"/>
                <w:lang w:val="lv-LV"/>
              </w:rPr>
            </w:pPr>
            <w:r w:rsidRPr="00792BD6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D070B" w:rsidRPr="00792BD6" w:rsidP="00FE00FE" w14:paraId="4C53C1A6" w14:textId="77777777">
            <w:pPr>
              <w:jc w:val="both"/>
              <w:rPr>
                <w:b/>
                <w:bCs/>
                <w:sz w:val="16"/>
                <w:szCs w:val="16"/>
                <w:lang w:val="lv-LV"/>
              </w:rPr>
            </w:pPr>
            <w:r w:rsidRPr="00792BD6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070B" w:rsidRPr="00792BD6" w:rsidP="00FE00FE" w14:paraId="4438DD5D" w14:textId="77777777">
            <w:pPr>
              <w:jc w:val="both"/>
              <w:rPr>
                <w:b/>
                <w:bCs/>
                <w:sz w:val="16"/>
                <w:szCs w:val="16"/>
                <w:lang w:val="lv-LV"/>
              </w:rPr>
            </w:pPr>
            <w:r w:rsidRPr="00792BD6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CD070B" w:rsidRPr="00792BD6" w:rsidP="00FE00FE" w14:paraId="54910D61" w14:textId="77777777">
            <w:pPr>
              <w:jc w:val="both"/>
              <w:rPr>
                <w:b/>
                <w:bCs/>
                <w:sz w:val="16"/>
                <w:szCs w:val="16"/>
                <w:lang w:val="lv-LV"/>
              </w:rPr>
            </w:pPr>
            <w:r w:rsidRPr="00792BD6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14:paraId="29A611A9" w14:textId="77777777" w:rsidTr="00FE00FE">
        <w:tblPrEx>
          <w:tblW w:w="14500" w:type="dxa"/>
          <w:tblLayout w:type="fixed"/>
          <w:tblLook w:val="04A0"/>
        </w:tblPrEx>
        <w:tc>
          <w:tcPr>
            <w:tcW w:w="2101" w:type="dxa"/>
            <w:shd w:val="clear" w:color="auto" w:fill="auto"/>
          </w:tcPr>
          <w:p w:rsidR="00CD070B" w:rsidRPr="00792BD6" w:rsidP="00FE00FE" w14:paraId="349B5827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Sākuma lapa</w:t>
            </w:r>
          </w:p>
        </w:tc>
        <w:tc>
          <w:tcPr>
            <w:tcW w:w="1117" w:type="dxa"/>
            <w:shd w:val="clear" w:color="auto" w:fill="auto"/>
          </w:tcPr>
          <w:p w:rsidR="00CD070B" w:rsidRPr="00792BD6" w:rsidP="00FE00FE" w14:paraId="4691AA88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85" w:type="dxa"/>
            <w:shd w:val="clear" w:color="auto" w:fill="auto"/>
          </w:tcPr>
          <w:p w:rsidR="00CD070B" w:rsidRPr="00792BD6" w:rsidP="00FE00FE" w14:paraId="5D47FF7E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  <w:shd w:val="clear" w:color="auto" w:fill="auto"/>
          </w:tcPr>
          <w:p w:rsidR="00CD070B" w:rsidRPr="00792BD6" w:rsidP="00FE00FE" w14:paraId="2E2167AE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34" w:type="dxa"/>
            <w:shd w:val="clear" w:color="auto" w:fill="auto"/>
          </w:tcPr>
          <w:p w:rsidR="00CD070B" w:rsidRPr="00792BD6" w:rsidP="00FE00FE" w14:paraId="52934F0F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  <w:shd w:val="clear" w:color="auto" w:fill="auto"/>
          </w:tcPr>
          <w:p w:rsidR="00CD070B" w:rsidRPr="00792BD6" w:rsidP="00FE00FE" w14:paraId="784CCBE9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2" w:type="dxa"/>
            <w:shd w:val="clear" w:color="auto" w:fill="auto"/>
          </w:tcPr>
          <w:p w:rsidR="00CD070B" w:rsidRPr="00792BD6" w:rsidP="00FE00FE" w14:paraId="3537A534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  <w:shd w:val="clear" w:color="auto" w:fill="auto"/>
          </w:tcPr>
          <w:p w:rsidR="00CD070B" w:rsidRPr="00792BD6" w:rsidP="00FE00FE" w14:paraId="32C98399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194F43">
              <w:rPr>
                <w:sz w:val="20"/>
                <w:szCs w:val="20"/>
                <w:lang w:val="lv-LV"/>
              </w:rPr>
              <w:t>Neatbilst*</w:t>
            </w:r>
          </w:p>
        </w:tc>
        <w:tc>
          <w:tcPr>
            <w:tcW w:w="1117" w:type="dxa"/>
            <w:shd w:val="clear" w:color="auto" w:fill="auto"/>
          </w:tcPr>
          <w:p w:rsidR="00CD070B" w:rsidRPr="00792BD6" w:rsidP="00FE00FE" w14:paraId="77CA57E6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194F43"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006" w:type="dxa"/>
            <w:shd w:val="clear" w:color="auto" w:fill="auto"/>
          </w:tcPr>
          <w:p w:rsidR="00CD070B" w:rsidRPr="00792BD6" w:rsidP="00FE00FE" w14:paraId="289B1229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  <w:shd w:val="clear" w:color="auto" w:fill="auto"/>
          </w:tcPr>
          <w:p w:rsidR="00CD070B" w:rsidRPr="00792BD6" w:rsidP="00FE00FE" w14:paraId="60146F42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12" w:type="dxa"/>
            <w:shd w:val="clear" w:color="auto" w:fill="auto"/>
          </w:tcPr>
          <w:p w:rsidR="00CD070B" w:rsidRPr="00792BD6" w:rsidP="00FE00FE" w14:paraId="0AFD11F1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14:paraId="752933CD" w14:textId="77777777" w:rsidTr="00FE00FE">
        <w:tblPrEx>
          <w:tblW w:w="14500" w:type="dxa"/>
          <w:tblLayout w:type="fixed"/>
          <w:tblLook w:val="04A0"/>
        </w:tblPrEx>
        <w:tc>
          <w:tcPr>
            <w:tcW w:w="2101" w:type="dxa"/>
            <w:shd w:val="clear" w:color="auto" w:fill="auto"/>
          </w:tcPr>
          <w:p w:rsidR="00CD070B" w:rsidRPr="00792BD6" w:rsidP="00FE00FE" w14:paraId="63004254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Jaunumi</w:t>
            </w:r>
          </w:p>
        </w:tc>
        <w:tc>
          <w:tcPr>
            <w:tcW w:w="1117" w:type="dxa"/>
            <w:shd w:val="clear" w:color="auto" w:fill="auto"/>
          </w:tcPr>
          <w:p w:rsidR="00CD070B" w:rsidRPr="00792BD6" w:rsidP="00FE00FE" w14:paraId="1BFD8ABA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85" w:type="dxa"/>
            <w:shd w:val="clear" w:color="auto" w:fill="auto"/>
          </w:tcPr>
          <w:p w:rsidR="00CD070B" w:rsidRPr="00792BD6" w:rsidP="00FE00FE" w14:paraId="68BFBEDC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  <w:shd w:val="clear" w:color="auto" w:fill="auto"/>
          </w:tcPr>
          <w:p w:rsidR="00CD070B" w:rsidRPr="00792BD6" w:rsidP="00FE00FE" w14:paraId="1F09EE18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34" w:type="dxa"/>
            <w:shd w:val="clear" w:color="auto" w:fill="auto"/>
          </w:tcPr>
          <w:p w:rsidR="00CD070B" w:rsidRPr="00792BD6" w:rsidP="00FE00FE" w14:paraId="5AFFBEF9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  <w:shd w:val="clear" w:color="auto" w:fill="auto"/>
          </w:tcPr>
          <w:p w:rsidR="00CD070B" w:rsidRPr="00792BD6" w:rsidP="00FE00FE" w14:paraId="204E2F66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2" w:type="dxa"/>
            <w:shd w:val="clear" w:color="auto" w:fill="auto"/>
          </w:tcPr>
          <w:p w:rsidR="00CD070B" w:rsidRPr="00792BD6" w:rsidP="00FE00FE" w14:paraId="727D26D5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  <w:shd w:val="clear" w:color="auto" w:fill="auto"/>
          </w:tcPr>
          <w:p w:rsidR="00CD070B" w:rsidRPr="00792BD6" w:rsidP="00FE00FE" w14:paraId="46479DDC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194F43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  <w:shd w:val="clear" w:color="auto" w:fill="auto"/>
          </w:tcPr>
          <w:p w:rsidR="00CD070B" w:rsidRPr="00792BD6" w:rsidP="00FE00FE" w14:paraId="447FCABA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194F43"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006" w:type="dxa"/>
            <w:shd w:val="clear" w:color="auto" w:fill="auto"/>
          </w:tcPr>
          <w:p w:rsidR="00CD070B" w:rsidRPr="00792BD6" w:rsidP="00FE00FE" w14:paraId="7591182F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  <w:shd w:val="clear" w:color="auto" w:fill="auto"/>
          </w:tcPr>
          <w:p w:rsidR="00CD070B" w:rsidRPr="00792BD6" w:rsidP="00FE00FE" w14:paraId="5A59C260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12" w:type="dxa"/>
            <w:shd w:val="clear" w:color="auto" w:fill="auto"/>
          </w:tcPr>
          <w:p w:rsidR="00CD070B" w:rsidRPr="00792BD6" w:rsidP="00FE00FE" w14:paraId="4082CE18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14:paraId="4B8D1AA8" w14:textId="77777777" w:rsidTr="00FE00FE">
        <w:tblPrEx>
          <w:tblW w:w="14500" w:type="dxa"/>
          <w:tblLayout w:type="fixed"/>
          <w:tblLook w:val="04A0"/>
        </w:tblPrEx>
        <w:tc>
          <w:tcPr>
            <w:tcW w:w="2101" w:type="dxa"/>
            <w:shd w:val="clear" w:color="auto" w:fill="auto"/>
          </w:tcPr>
          <w:p w:rsidR="00CD070B" w:rsidRPr="00792BD6" w:rsidP="00FE00FE" w14:paraId="48B52B72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Pārdod -&gt; Izsludinātās izsoles</w:t>
            </w:r>
          </w:p>
        </w:tc>
        <w:tc>
          <w:tcPr>
            <w:tcW w:w="1117" w:type="dxa"/>
            <w:shd w:val="clear" w:color="auto" w:fill="auto"/>
          </w:tcPr>
          <w:p w:rsidR="00CD070B" w:rsidRPr="00792BD6" w:rsidP="00FE00FE" w14:paraId="69508483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85" w:type="dxa"/>
            <w:shd w:val="clear" w:color="auto" w:fill="auto"/>
          </w:tcPr>
          <w:p w:rsidR="00CD070B" w:rsidRPr="00792BD6" w:rsidP="00FE00FE" w14:paraId="50F87619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  <w:shd w:val="clear" w:color="auto" w:fill="auto"/>
          </w:tcPr>
          <w:p w:rsidR="00CD070B" w:rsidRPr="00792BD6" w:rsidP="00FE00FE" w14:paraId="66D7751F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34" w:type="dxa"/>
            <w:shd w:val="clear" w:color="auto" w:fill="auto"/>
          </w:tcPr>
          <w:p w:rsidR="00CD070B" w:rsidRPr="00792BD6" w:rsidP="00FE00FE" w14:paraId="72B51082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  <w:shd w:val="clear" w:color="auto" w:fill="auto"/>
          </w:tcPr>
          <w:p w:rsidR="00CD070B" w:rsidRPr="00792BD6" w:rsidP="00FE00FE" w14:paraId="27473ACC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2" w:type="dxa"/>
            <w:shd w:val="clear" w:color="auto" w:fill="auto"/>
          </w:tcPr>
          <w:p w:rsidR="00CD070B" w:rsidRPr="00792BD6" w:rsidP="00FE00FE" w14:paraId="72A7696A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  <w:shd w:val="clear" w:color="auto" w:fill="auto"/>
          </w:tcPr>
          <w:p w:rsidR="00CD070B" w:rsidRPr="00792BD6" w:rsidP="00FE00FE" w14:paraId="1B840863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194F43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  <w:shd w:val="clear" w:color="auto" w:fill="auto"/>
          </w:tcPr>
          <w:p w:rsidR="00CD070B" w:rsidRPr="00792BD6" w:rsidP="00FE00FE" w14:paraId="334281A0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194F43"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006" w:type="dxa"/>
            <w:shd w:val="clear" w:color="auto" w:fill="auto"/>
          </w:tcPr>
          <w:p w:rsidR="00CD070B" w:rsidRPr="00792BD6" w:rsidP="00FE00FE" w14:paraId="1973B1CA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  <w:shd w:val="clear" w:color="auto" w:fill="auto"/>
          </w:tcPr>
          <w:p w:rsidR="00CD070B" w:rsidRPr="00792BD6" w:rsidP="00FE00FE" w14:paraId="067863FC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12" w:type="dxa"/>
            <w:shd w:val="clear" w:color="auto" w:fill="auto"/>
          </w:tcPr>
          <w:p w:rsidR="00CD070B" w:rsidRPr="00792BD6" w:rsidP="00FE00FE" w14:paraId="53A0669B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14:paraId="41D27D5D" w14:textId="77777777" w:rsidTr="00FE00FE">
        <w:tblPrEx>
          <w:tblW w:w="14500" w:type="dxa"/>
          <w:tblLayout w:type="fixed"/>
          <w:tblLook w:val="04A0"/>
        </w:tblPrEx>
        <w:tc>
          <w:tcPr>
            <w:tcW w:w="2101" w:type="dxa"/>
            <w:shd w:val="clear" w:color="auto" w:fill="auto"/>
          </w:tcPr>
          <w:p w:rsidR="00CD070B" w:rsidRPr="00792BD6" w:rsidP="00FE00FE" w14:paraId="7F446A68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Iznomā -&gt; Izsoles rezultāti</w:t>
            </w:r>
          </w:p>
        </w:tc>
        <w:tc>
          <w:tcPr>
            <w:tcW w:w="1117" w:type="dxa"/>
            <w:shd w:val="clear" w:color="auto" w:fill="auto"/>
          </w:tcPr>
          <w:p w:rsidR="00CD070B" w:rsidRPr="00792BD6" w:rsidP="00FE00FE" w14:paraId="7EB30DA4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85" w:type="dxa"/>
            <w:shd w:val="clear" w:color="auto" w:fill="auto"/>
          </w:tcPr>
          <w:p w:rsidR="00CD070B" w:rsidRPr="00792BD6" w:rsidP="00FE00FE" w14:paraId="361F4224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  <w:shd w:val="clear" w:color="auto" w:fill="auto"/>
          </w:tcPr>
          <w:p w:rsidR="00CD070B" w:rsidRPr="00792BD6" w:rsidP="00FE00FE" w14:paraId="683938C4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34" w:type="dxa"/>
            <w:shd w:val="clear" w:color="auto" w:fill="auto"/>
          </w:tcPr>
          <w:p w:rsidR="00CD070B" w:rsidRPr="00792BD6" w:rsidP="00FE00FE" w14:paraId="7643A14C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  <w:shd w:val="clear" w:color="auto" w:fill="auto"/>
          </w:tcPr>
          <w:p w:rsidR="00CD070B" w:rsidRPr="00792BD6" w:rsidP="00FE00FE" w14:paraId="1B8FE89B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2" w:type="dxa"/>
            <w:shd w:val="clear" w:color="auto" w:fill="auto"/>
          </w:tcPr>
          <w:p w:rsidR="00CD070B" w:rsidRPr="00792BD6" w:rsidP="00FE00FE" w14:paraId="7ADB4FDB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  <w:shd w:val="clear" w:color="auto" w:fill="auto"/>
          </w:tcPr>
          <w:p w:rsidR="00CD070B" w:rsidRPr="00792BD6" w:rsidP="00FE00FE" w14:paraId="4A9384B0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194F43">
              <w:rPr>
                <w:sz w:val="20"/>
                <w:szCs w:val="20"/>
                <w:lang w:val="lv-LV"/>
              </w:rPr>
              <w:t>Neatbilst*</w:t>
            </w:r>
          </w:p>
        </w:tc>
        <w:tc>
          <w:tcPr>
            <w:tcW w:w="1117" w:type="dxa"/>
            <w:shd w:val="clear" w:color="auto" w:fill="auto"/>
          </w:tcPr>
          <w:p w:rsidR="00CD070B" w:rsidRPr="00792BD6" w:rsidP="00FE00FE" w14:paraId="18561ECB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194F43"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006" w:type="dxa"/>
            <w:shd w:val="clear" w:color="auto" w:fill="auto"/>
          </w:tcPr>
          <w:p w:rsidR="00CD070B" w:rsidRPr="00792BD6" w:rsidP="00FE00FE" w14:paraId="3AE816D5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  <w:shd w:val="clear" w:color="auto" w:fill="auto"/>
          </w:tcPr>
          <w:p w:rsidR="00CD070B" w:rsidRPr="00792BD6" w:rsidP="00FE00FE" w14:paraId="74C0AEFC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12" w:type="dxa"/>
            <w:shd w:val="clear" w:color="auto" w:fill="auto"/>
          </w:tcPr>
          <w:p w:rsidR="00CD070B" w:rsidRPr="00792BD6" w:rsidP="00FE00FE" w14:paraId="1F05EFF0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14:paraId="4961B0CD" w14:textId="77777777" w:rsidTr="00FE00FE">
        <w:tblPrEx>
          <w:tblW w:w="14500" w:type="dxa"/>
          <w:tblLayout w:type="fixed"/>
          <w:tblLook w:val="04A0"/>
        </w:tblPrEx>
        <w:tc>
          <w:tcPr>
            <w:tcW w:w="2101" w:type="dxa"/>
            <w:shd w:val="clear" w:color="auto" w:fill="auto"/>
          </w:tcPr>
          <w:p w:rsidR="00CD070B" w:rsidRPr="00792BD6" w:rsidP="00FE00FE" w14:paraId="432034F2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Pakalpojumi</w:t>
            </w:r>
          </w:p>
        </w:tc>
        <w:tc>
          <w:tcPr>
            <w:tcW w:w="1117" w:type="dxa"/>
            <w:shd w:val="clear" w:color="auto" w:fill="auto"/>
          </w:tcPr>
          <w:p w:rsidR="00CD070B" w:rsidRPr="00792BD6" w:rsidP="00FE00FE" w14:paraId="459C11CA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85" w:type="dxa"/>
            <w:shd w:val="clear" w:color="auto" w:fill="auto"/>
          </w:tcPr>
          <w:p w:rsidR="00CD070B" w:rsidRPr="00792BD6" w:rsidP="00FE00FE" w14:paraId="0F633F1D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  <w:shd w:val="clear" w:color="auto" w:fill="auto"/>
          </w:tcPr>
          <w:p w:rsidR="00CD070B" w:rsidRPr="00792BD6" w:rsidP="00FE00FE" w14:paraId="6D78EF02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34" w:type="dxa"/>
            <w:shd w:val="clear" w:color="auto" w:fill="auto"/>
          </w:tcPr>
          <w:p w:rsidR="00CD070B" w:rsidRPr="00792BD6" w:rsidP="00FE00FE" w14:paraId="537617C3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  <w:shd w:val="clear" w:color="auto" w:fill="auto"/>
          </w:tcPr>
          <w:p w:rsidR="00CD070B" w:rsidRPr="00792BD6" w:rsidP="00FE00FE" w14:paraId="747A6D60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2" w:type="dxa"/>
            <w:shd w:val="clear" w:color="auto" w:fill="auto"/>
          </w:tcPr>
          <w:p w:rsidR="00CD070B" w:rsidRPr="00792BD6" w:rsidP="00FE00FE" w14:paraId="17C2FE67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  <w:shd w:val="clear" w:color="auto" w:fill="auto"/>
          </w:tcPr>
          <w:p w:rsidR="00CD070B" w:rsidRPr="00792BD6" w:rsidP="00FE00FE" w14:paraId="2EA67914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194F43">
              <w:rPr>
                <w:sz w:val="20"/>
                <w:szCs w:val="20"/>
                <w:lang w:val="lv-LV"/>
              </w:rPr>
              <w:t>Neatbilst*</w:t>
            </w:r>
          </w:p>
        </w:tc>
        <w:tc>
          <w:tcPr>
            <w:tcW w:w="1117" w:type="dxa"/>
            <w:shd w:val="clear" w:color="auto" w:fill="auto"/>
          </w:tcPr>
          <w:p w:rsidR="00CD070B" w:rsidRPr="00792BD6" w:rsidP="00FE00FE" w14:paraId="437FCEEE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194F43"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006" w:type="dxa"/>
            <w:shd w:val="clear" w:color="auto" w:fill="auto"/>
          </w:tcPr>
          <w:p w:rsidR="00CD070B" w:rsidRPr="00792BD6" w:rsidP="00FE00FE" w14:paraId="1932520F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  <w:shd w:val="clear" w:color="auto" w:fill="auto"/>
          </w:tcPr>
          <w:p w:rsidR="00CD070B" w:rsidRPr="00792BD6" w:rsidP="00FE00FE" w14:paraId="3A82DBDF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12" w:type="dxa"/>
            <w:shd w:val="clear" w:color="auto" w:fill="auto"/>
          </w:tcPr>
          <w:p w:rsidR="00CD070B" w:rsidRPr="00792BD6" w:rsidP="00FE00FE" w14:paraId="4939CC5C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14:paraId="67398768" w14:textId="77777777" w:rsidTr="00FE00FE">
        <w:tblPrEx>
          <w:tblW w:w="14500" w:type="dxa"/>
          <w:tblLayout w:type="fixed"/>
          <w:tblLook w:val="04A0"/>
        </w:tblPrEx>
        <w:tc>
          <w:tcPr>
            <w:tcW w:w="2101" w:type="dxa"/>
            <w:shd w:val="clear" w:color="auto" w:fill="auto"/>
          </w:tcPr>
          <w:p w:rsidR="00CD070B" w:rsidRPr="00792BD6" w:rsidP="00FE00FE" w14:paraId="43C877F9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Projekti</w:t>
            </w:r>
          </w:p>
        </w:tc>
        <w:tc>
          <w:tcPr>
            <w:tcW w:w="1117" w:type="dxa"/>
            <w:shd w:val="clear" w:color="auto" w:fill="auto"/>
          </w:tcPr>
          <w:p w:rsidR="00CD070B" w:rsidRPr="00792BD6" w:rsidP="00FE00FE" w14:paraId="7CAF5A94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85" w:type="dxa"/>
            <w:shd w:val="clear" w:color="auto" w:fill="auto"/>
          </w:tcPr>
          <w:p w:rsidR="00CD070B" w:rsidRPr="00792BD6" w:rsidP="00FE00FE" w14:paraId="6E32D8C6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  <w:shd w:val="clear" w:color="auto" w:fill="auto"/>
          </w:tcPr>
          <w:p w:rsidR="00CD070B" w:rsidRPr="00792BD6" w:rsidP="00FE00FE" w14:paraId="2FB30B42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34" w:type="dxa"/>
            <w:shd w:val="clear" w:color="auto" w:fill="auto"/>
          </w:tcPr>
          <w:p w:rsidR="00CD070B" w:rsidRPr="00792BD6" w:rsidP="00FE00FE" w14:paraId="02C3A90A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  <w:shd w:val="clear" w:color="auto" w:fill="auto"/>
          </w:tcPr>
          <w:p w:rsidR="00CD070B" w:rsidRPr="00792BD6" w:rsidP="00FE00FE" w14:paraId="273891BE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2" w:type="dxa"/>
            <w:shd w:val="clear" w:color="auto" w:fill="auto"/>
          </w:tcPr>
          <w:p w:rsidR="00CD070B" w:rsidRPr="00792BD6" w:rsidP="00FE00FE" w14:paraId="403BE6D7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  <w:shd w:val="clear" w:color="auto" w:fill="auto"/>
          </w:tcPr>
          <w:p w:rsidR="00CD070B" w:rsidRPr="00792BD6" w:rsidP="00FE00FE" w14:paraId="55139527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194F43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  <w:shd w:val="clear" w:color="auto" w:fill="auto"/>
          </w:tcPr>
          <w:p w:rsidR="00CD070B" w:rsidRPr="00792BD6" w:rsidP="00FE00FE" w14:paraId="6B4DEB35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194F43"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006" w:type="dxa"/>
            <w:shd w:val="clear" w:color="auto" w:fill="auto"/>
          </w:tcPr>
          <w:p w:rsidR="00CD070B" w:rsidRPr="00792BD6" w:rsidP="00FE00FE" w14:paraId="27453BA1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  <w:shd w:val="clear" w:color="auto" w:fill="auto"/>
          </w:tcPr>
          <w:p w:rsidR="00CD070B" w:rsidRPr="00792BD6" w:rsidP="00FE00FE" w14:paraId="260D4E35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12" w:type="dxa"/>
            <w:shd w:val="clear" w:color="auto" w:fill="auto"/>
          </w:tcPr>
          <w:p w:rsidR="00CD070B" w:rsidRPr="00792BD6" w:rsidP="00FE00FE" w14:paraId="677DFC00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14:paraId="51C3EAEA" w14:textId="77777777" w:rsidTr="00FE00FE">
        <w:tblPrEx>
          <w:tblW w:w="14500" w:type="dxa"/>
          <w:tblLayout w:type="fixed"/>
          <w:tblLook w:val="04A0"/>
        </w:tblPrEx>
        <w:tc>
          <w:tcPr>
            <w:tcW w:w="2101" w:type="dxa"/>
            <w:shd w:val="clear" w:color="auto" w:fill="auto"/>
          </w:tcPr>
          <w:p w:rsidR="00CD070B" w:rsidRPr="00792BD6" w:rsidP="00FE00FE" w14:paraId="250C80D7" w14:textId="77777777">
            <w:pPr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Mazdārzi</w:t>
            </w:r>
          </w:p>
        </w:tc>
        <w:tc>
          <w:tcPr>
            <w:tcW w:w="1117" w:type="dxa"/>
            <w:shd w:val="clear" w:color="auto" w:fill="auto"/>
          </w:tcPr>
          <w:p w:rsidR="00CD070B" w:rsidRPr="00792BD6" w:rsidP="00FE00FE" w14:paraId="6BB78CB2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85" w:type="dxa"/>
            <w:shd w:val="clear" w:color="auto" w:fill="auto"/>
          </w:tcPr>
          <w:p w:rsidR="00CD070B" w:rsidRPr="00792BD6" w:rsidP="00FE00FE" w14:paraId="7B9D8BA3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  <w:shd w:val="clear" w:color="auto" w:fill="auto"/>
          </w:tcPr>
          <w:p w:rsidR="00CD070B" w:rsidRPr="00792BD6" w:rsidP="00FE00FE" w14:paraId="6602D989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34" w:type="dxa"/>
            <w:shd w:val="clear" w:color="auto" w:fill="auto"/>
          </w:tcPr>
          <w:p w:rsidR="00CD070B" w:rsidRPr="00792BD6" w:rsidP="00FE00FE" w14:paraId="16603736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  <w:shd w:val="clear" w:color="auto" w:fill="auto"/>
          </w:tcPr>
          <w:p w:rsidR="00CD070B" w:rsidRPr="00792BD6" w:rsidP="00FE00FE" w14:paraId="0432CF50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2" w:type="dxa"/>
            <w:shd w:val="clear" w:color="auto" w:fill="auto"/>
          </w:tcPr>
          <w:p w:rsidR="00CD070B" w:rsidRPr="00792BD6" w:rsidP="00FE00FE" w14:paraId="2C47E87C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  <w:shd w:val="clear" w:color="auto" w:fill="auto"/>
          </w:tcPr>
          <w:p w:rsidR="00CD070B" w:rsidRPr="00194F43" w:rsidP="00FE00FE" w14:paraId="5DAEAE45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194F43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  <w:shd w:val="clear" w:color="auto" w:fill="auto"/>
          </w:tcPr>
          <w:p w:rsidR="00CD070B" w:rsidRPr="00194F43" w:rsidP="00FE00FE" w14:paraId="11606303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194F43"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006" w:type="dxa"/>
            <w:shd w:val="clear" w:color="auto" w:fill="auto"/>
          </w:tcPr>
          <w:p w:rsidR="00CD070B" w:rsidRPr="00792BD6" w:rsidP="00FE00FE" w14:paraId="39C32AAE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  <w:shd w:val="clear" w:color="auto" w:fill="auto"/>
          </w:tcPr>
          <w:p w:rsidR="00CD070B" w:rsidRPr="00792BD6" w:rsidP="00FE00FE" w14:paraId="0F491EB8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12" w:type="dxa"/>
            <w:shd w:val="clear" w:color="auto" w:fill="auto"/>
          </w:tcPr>
          <w:p w:rsidR="00CD070B" w:rsidRPr="00792BD6" w:rsidP="00FE00FE" w14:paraId="032C3397" w14:textId="77777777">
            <w:pPr>
              <w:jc w:val="both"/>
              <w:rPr>
                <w:sz w:val="20"/>
                <w:szCs w:val="20"/>
                <w:lang w:val="lv-LV"/>
              </w:rPr>
            </w:pPr>
            <w:r w:rsidRPr="00792BD6">
              <w:rPr>
                <w:sz w:val="20"/>
                <w:szCs w:val="20"/>
                <w:lang w:val="lv-LV"/>
              </w:rPr>
              <w:t>Nav attiecināms</w:t>
            </w:r>
          </w:p>
        </w:tc>
      </w:tr>
    </w:tbl>
    <w:p w:rsidR="00CD070B" w:rsidP="00CD070B" w14:paraId="641802A7" w14:textId="77777777">
      <w:pPr>
        <w:jc w:val="both"/>
        <w:rPr>
          <w:sz w:val="26"/>
          <w:szCs w:val="26"/>
          <w:lang w:val="lv-LV"/>
        </w:rPr>
      </w:pPr>
      <w:bookmarkStart w:id="0" w:name="_Hlk58338469"/>
      <w:r w:rsidRPr="00387C45">
        <w:rPr>
          <w:sz w:val="26"/>
          <w:szCs w:val="26"/>
          <w:lang w:val="lv-LV"/>
        </w:rPr>
        <w:t xml:space="preserve">* </w:t>
      </w:r>
      <w:r w:rsidRPr="00194F43">
        <w:rPr>
          <w:lang w:val="lv-LV"/>
        </w:rPr>
        <w:t>Nepieciešams izmantot košākas krāsas toni</w:t>
      </w:r>
      <w:r w:rsidRPr="00387C45">
        <w:rPr>
          <w:sz w:val="26"/>
          <w:szCs w:val="26"/>
          <w:lang w:val="lv-LV"/>
        </w:rPr>
        <w:t>.</w:t>
      </w:r>
    </w:p>
    <w:p w:rsidR="00CD070B" w:rsidRPr="00387C45" w:rsidP="00CD070B" w14:paraId="082AA3E0" w14:textId="77777777">
      <w:pPr>
        <w:jc w:val="both"/>
        <w:rPr>
          <w:sz w:val="26"/>
          <w:szCs w:val="26"/>
          <w:lang w:val="lv-LV"/>
        </w:rPr>
      </w:pPr>
    </w:p>
    <w:bookmarkEnd w:id="0"/>
    <w:p w:rsidR="00CD070B" w:rsidRPr="00387C45" w:rsidP="00CD070B" w14:paraId="66DD8EBB" w14:textId="77777777">
      <w:pPr>
        <w:jc w:val="both"/>
        <w:rPr>
          <w:sz w:val="26"/>
          <w:szCs w:val="26"/>
          <w:lang w:val="lv-LV"/>
        </w:rPr>
      </w:pPr>
      <w:r w:rsidRPr="00387C45">
        <w:rPr>
          <w:sz w:val="26"/>
          <w:szCs w:val="26"/>
          <w:lang w:val="lv-LV"/>
        </w:rPr>
        <w:t xml:space="preserve">Pārbaudi apstiprināja Rīgas </w:t>
      </w:r>
      <w:r>
        <w:rPr>
          <w:sz w:val="26"/>
          <w:szCs w:val="26"/>
          <w:lang w:val="lv-LV"/>
        </w:rPr>
        <w:t>valstspilsētas</w:t>
      </w:r>
      <w:r>
        <w:rPr>
          <w:sz w:val="26"/>
          <w:szCs w:val="26"/>
          <w:lang w:val="lv-LV"/>
        </w:rPr>
        <w:t xml:space="preserve"> pašvaldības</w:t>
      </w:r>
      <w:r w:rsidRPr="00387C45">
        <w:rPr>
          <w:sz w:val="26"/>
          <w:szCs w:val="26"/>
          <w:lang w:val="lv-LV"/>
        </w:rPr>
        <w:t xml:space="preserve"> Īpašuma departamenta direktors Vladimirs Ozoliņš</w:t>
      </w:r>
    </w:p>
    <w:p w:rsidR="003A0D04" w:rsidRPr="000075DA" w:rsidP="003A0D04" w14:paraId="3F649418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257E2016" w14:textId="77777777" w:rsidTr="003653C3">
        <w:tblPrEx>
          <w:tblW w:w="0" w:type="auto"/>
          <w:tblLook w:val="04A0"/>
        </w:tblPrEx>
        <w:tc>
          <w:tcPr>
            <w:tcW w:w="5778" w:type="dxa"/>
            <w:hideMark/>
          </w:tcPr>
          <w:p w:rsidR="003A0D04" w:rsidRPr="000075DA" w:rsidP="003653C3" w14:paraId="10922A46" w14:textId="77777777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valstspilsētas  pašvaldības Īpašuma</w:t>
            </w:r>
            <w:r w:rsidRPr="000075DA">
              <w:rPr>
                <w:sz w:val="26"/>
                <w:szCs w:val="26"/>
                <w:lang w:val="lv-LV"/>
              </w:rPr>
              <w:t xml:space="preserve"> departamenta Administratīvās pārvaldes Informācijas vadības nodaļas projektu vadītāja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3A0D04" w:rsidRPr="000075DA" w:rsidP="003653C3" w14:paraId="526C72D4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0075DA">
              <w:rPr>
                <w:sz w:val="26"/>
                <w:szCs w:val="26"/>
                <w:lang w:val="lv-LV"/>
              </w:rPr>
              <w:instrText>#PARAKST_V_UZV#</w:instrText>
            </w:r>
            <w:r w:rsidRPr="000075DA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J.Saleniece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3A0D04" w:rsidRPr="000075DA" w:rsidP="003A0D04" w14:paraId="72A1A323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6912"/>
      </w:tblGrid>
      <w:tr w14:paraId="5B806AA3" w14:textId="77777777" w:rsidTr="003653C3">
        <w:tblPrEx>
          <w:tblW w:w="0" w:type="auto"/>
          <w:tblLook w:val="0000"/>
        </w:tblPrEx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3A0D04" w:rsidRPr="000075DA" w:rsidP="003653C3" w14:paraId="3DFC69EE" w14:textId="77777777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Saleniece</w:t>
            </w:r>
            <w:r w:rsidRPr="000075DA">
              <w:rPr>
                <w:sz w:val="22"/>
                <w:szCs w:val="22"/>
                <w:lang w:val="lv-LV"/>
              </w:rPr>
              <w:tab/>
              <w:t>67012521</w:t>
            </w:r>
          </w:p>
          <w:p w:rsidR="003A0D04" w:rsidRPr="000075DA" w:rsidP="003653C3" w14:paraId="17789ED0" w14:textId="77777777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  <w:p w:rsidR="003A0D04" w:rsidRPr="000075DA" w:rsidP="003653C3" w14:paraId="097152C1" w14:textId="77777777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</w:tc>
      </w:tr>
    </w:tbl>
    <w:p w:rsidR="00E8175B" w:rsidRPr="000075DA" w:rsidP="00E8175B" w14:paraId="6887D5B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3E1EB9E7" w14:textId="77777777">
      <w:pPr>
        <w:rPr>
          <w:sz w:val="16"/>
          <w:szCs w:val="16"/>
          <w:lang w:val="lv-LV"/>
        </w:rPr>
      </w:pPr>
    </w:p>
    <w:sectPr w:rsidSect="00CD070B">
      <w:headerReference w:type="even" r:id="rId7"/>
      <w:headerReference w:type="default" r:id="rId8"/>
      <w:footerReference w:type="default" r:id="rId9"/>
      <w:footerReference w:type="first" r:id="rId10"/>
      <w:pgSz w:w="16838" w:h="11906" w:orient="landscape"/>
      <w:pgMar w:top="1701" w:right="1134" w:bottom="707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564513E6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33193745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297F30D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0F808A89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141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477E8"/>
    <w:rsid w:val="00167138"/>
    <w:rsid w:val="00183E94"/>
    <w:rsid w:val="00194F43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D767C"/>
    <w:rsid w:val="002E316A"/>
    <w:rsid w:val="0033055C"/>
    <w:rsid w:val="00340C39"/>
    <w:rsid w:val="00342F44"/>
    <w:rsid w:val="00352DAD"/>
    <w:rsid w:val="00361984"/>
    <w:rsid w:val="003653C3"/>
    <w:rsid w:val="00387C45"/>
    <w:rsid w:val="00394373"/>
    <w:rsid w:val="003A0D04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21E48"/>
    <w:rsid w:val="00535607"/>
    <w:rsid w:val="005416EB"/>
    <w:rsid w:val="0054721F"/>
    <w:rsid w:val="00554B66"/>
    <w:rsid w:val="0056202D"/>
    <w:rsid w:val="00562D5D"/>
    <w:rsid w:val="00565AB3"/>
    <w:rsid w:val="00567DA5"/>
    <w:rsid w:val="005A2AD2"/>
    <w:rsid w:val="005B17C3"/>
    <w:rsid w:val="005C6659"/>
    <w:rsid w:val="005D0F68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C7A42"/>
    <w:rsid w:val="006D5F8E"/>
    <w:rsid w:val="006E4C9B"/>
    <w:rsid w:val="006F4E04"/>
    <w:rsid w:val="00702070"/>
    <w:rsid w:val="007113AE"/>
    <w:rsid w:val="00711605"/>
    <w:rsid w:val="00715ADC"/>
    <w:rsid w:val="007351FE"/>
    <w:rsid w:val="0075016C"/>
    <w:rsid w:val="0075294D"/>
    <w:rsid w:val="0077210F"/>
    <w:rsid w:val="00792BD6"/>
    <w:rsid w:val="00797AE4"/>
    <w:rsid w:val="007A0E21"/>
    <w:rsid w:val="007B3C10"/>
    <w:rsid w:val="007B4D9C"/>
    <w:rsid w:val="007D6E66"/>
    <w:rsid w:val="00806AF2"/>
    <w:rsid w:val="00833DE5"/>
    <w:rsid w:val="008367A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9F79F4"/>
    <w:rsid w:val="00A146D0"/>
    <w:rsid w:val="00A17E9D"/>
    <w:rsid w:val="00A248BD"/>
    <w:rsid w:val="00A254B5"/>
    <w:rsid w:val="00A32724"/>
    <w:rsid w:val="00A35778"/>
    <w:rsid w:val="00A35D61"/>
    <w:rsid w:val="00A65C68"/>
    <w:rsid w:val="00A92528"/>
    <w:rsid w:val="00A94804"/>
    <w:rsid w:val="00AA0358"/>
    <w:rsid w:val="00AB31DF"/>
    <w:rsid w:val="00AD48C3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4525B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83655"/>
    <w:rsid w:val="00C90512"/>
    <w:rsid w:val="00CA1631"/>
    <w:rsid w:val="00CD070B"/>
    <w:rsid w:val="00CE16CA"/>
    <w:rsid w:val="00CF3E14"/>
    <w:rsid w:val="00CF5869"/>
    <w:rsid w:val="00D26FB3"/>
    <w:rsid w:val="00D43964"/>
    <w:rsid w:val="00D516B2"/>
    <w:rsid w:val="00D9251B"/>
    <w:rsid w:val="00DB7F2C"/>
    <w:rsid w:val="00DC083F"/>
    <w:rsid w:val="00DC4652"/>
    <w:rsid w:val="00DD04A3"/>
    <w:rsid w:val="00DF4620"/>
    <w:rsid w:val="00E0576E"/>
    <w:rsid w:val="00E32D88"/>
    <w:rsid w:val="00E41919"/>
    <w:rsid w:val="00E7115C"/>
    <w:rsid w:val="00E8175B"/>
    <w:rsid w:val="00E84494"/>
    <w:rsid w:val="00EB04D0"/>
    <w:rsid w:val="00EB5405"/>
    <w:rsid w:val="00EB5549"/>
    <w:rsid w:val="00EC1609"/>
    <w:rsid w:val="00ED12D1"/>
    <w:rsid w:val="00ED267B"/>
    <w:rsid w:val="00EE3DEA"/>
    <w:rsid w:val="00F007E6"/>
    <w:rsid w:val="00F32CAB"/>
    <w:rsid w:val="00F45DA1"/>
    <w:rsid w:val="00F72A57"/>
    <w:rsid w:val="00F75D4F"/>
    <w:rsid w:val="00FA18E6"/>
    <w:rsid w:val="00FA24B9"/>
    <w:rsid w:val="00FA38AC"/>
    <w:rsid w:val="00FA4EFF"/>
    <w:rsid w:val="00FB0581"/>
    <w:rsid w:val="00FC6970"/>
    <w:rsid w:val="00FD048D"/>
    <w:rsid w:val="00FD5B43"/>
    <w:rsid w:val="00FD60F3"/>
    <w:rsid w:val="00FE00FE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CFDD6FE"/>
  <w15:chartTrackingRefBased/>
  <w15:docId w15:val="{CCDEC6B8-4E20-476E-87FA-846CD61D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F79F4"/>
    <w:rPr>
      <w:color w:val="0563C1"/>
      <w:u w:val="single"/>
    </w:rPr>
  </w:style>
  <w:style w:type="character" w:styleId="FollowedHyperlink">
    <w:name w:val="FollowedHyperlink"/>
    <w:uiPriority w:val="99"/>
    <w:unhideWhenUsed/>
    <w:rsid w:val="009F79F4"/>
    <w:rPr>
      <w:color w:val="954F72"/>
      <w:u w:val="single"/>
    </w:rPr>
  </w:style>
  <w:style w:type="paragraph" w:customStyle="1" w:styleId="msonormal">
    <w:name w:val="msonormal"/>
    <w:basedOn w:val="Normal"/>
    <w:rsid w:val="009F79F4"/>
    <w:pPr>
      <w:spacing w:before="100" w:beforeAutospacing="1" w:after="100" w:afterAutospacing="1"/>
    </w:pPr>
    <w:rPr>
      <w:lang w:val="lv-LV" w:eastAsia="lv-LV"/>
    </w:rPr>
  </w:style>
  <w:style w:type="paragraph" w:customStyle="1" w:styleId="font5">
    <w:name w:val="font5"/>
    <w:basedOn w:val="Normal"/>
    <w:rsid w:val="009F79F4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18"/>
      <w:szCs w:val="18"/>
      <w:lang w:val="lv-LV" w:eastAsia="lv-LV"/>
    </w:rPr>
  </w:style>
  <w:style w:type="paragraph" w:customStyle="1" w:styleId="font6">
    <w:name w:val="font6"/>
    <w:basedOn w:val="Normal"/>
    <w:rsid w:val="009F79F4"/>
    <w:pPr>
      <w:spacing w:before="100" w:beforeAutospacing="1" w:after="100" w:afterAutospacing="1"/>
    </w:pPr>
    <w:rPr>
      <w:rFonts w:ascii="Calibri" w:hAnsi="Calibri" w:cs="Calibri"/>
      <w:color w:val="000000"/>
      <w:sz w:val="18"/>
      <w:szCs w:val="18"/>
      <w:lang w:val="lv-LV" w:eastAsia="lv-LV"/>
    </w:rPr>
  </w:style>
  <w:style w:type="paragraph" w:customStyle="1" w:styleId="font7">
    <w:name w:val="font7"/>
    <w:basedOn w:val="Normal"/>
    <w:rsid w:val="009F79F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lv-LV" w:eastAsia="lv-LV"/>
    </w:rPr>
  </w:style>
  <w:style w:type="paragraph" w:customStyle="1" w:styleId="font8">
    <w:name w:val="font8"/>
    <w:basedOn w:val="Normal"/>
    <w:rsid w:val="009F79F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lv-LV" w:eastAsia="lv-LV"/>
    </w:rPr>
  </w:style>
  <w:style w:type="paragraph" w:customStyle="1" w:styleId="xl65">
    <w:name w:val="xl65"/>
    <w:basedOn w:val="Normal"/>
    <w:rsid w:val="009F79F4"/>
    <w:pPr>
      <w:spacing w:before="100" w:beforeAutospacing="1" w:after="100" w:afterAutospacing="1"/>
      <w:textAlignment w:val="center"/>
    </w:pPr>
    <w:rPr>
      <w:sz w:val="18"/>
      <w:szCs w:val="18"/>
      <w:lang w:val="lv-LV" w:eastAsia="lv-LV"/>
    </w:rPr>
  </w:style>
  <w:style w:type="paragraph" w:customStyle="1" w:styleId="xl66">
    <w:name w:val="xl66"/>
    <w:basedOn w:val="Normal"/>
    <w:rsid w:val="009F79F4"/>
    <w:pPr>
      <w:spacing w:before="100" w:beforeAutospacing="1" w:after="100" w:afterAutospacing="1"/>
      <w:textAlignment w:val="center"/>
    </w:pPr>
    <w:rPr>
      <w:lang w:val="lv-LV" w:eastAsia="lv-LV"/>
    </w:rPr>
  </w:style>
  <w:style w:type="paragraph" w:customStyle="1" w:styleId="xl67">
    <w:name w:val="xl67"/>
    <w:basedOn w:val="Normal"/>
    <w:rsid w:val="009F7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sz w:val="18"/>
      <w:szCs w:val="18"/>
      <w:lang w:val="lv-LV" w:eastAsia="lv-LV"/>
    </w:rPr>
  </w:style>
  <w:style w:type="paragraph" w:customStyle="1" w:styleId="xl68">
    <w:name w:val="xl68"/>
    <w:basedOn w:val="Normal"/>
    <w:rsid w:val="009F7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  <w:lang w:val="lv-LV" w:eastAsia="lv-LV"/>
    </w:rPr>
  </w:style>
  <w:style w:type="paragraph" w:customStyle="1" w:styleId="xl69">
    <w:name w:val="xl69"/>
    <w:basedOn w:val="Normal"/>
    <w:rsid w:val="009F7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  <w:lang w:val="lv-LV" w:eastAsia="lv-LV"/>
    </w:rPr>
  </w:style>
  <w:style w:type="paragraph" w:customStyle="1" w:styleId="xl70">
    <w:name w:val="xl70"/>
    <w:basedOn w:val="Normal"/>
    <w:rsid w:val="009F79F4"/>
    <w:pP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  <w:lang w:val="lv-LV" w:eastAsia="lv-LV"/>
    </w:rPr>
  </w:style>
  <w:style w:type="paragraph" w:customStyle="1" w:styleId="xl71">
    <w:name w:val="xl71"/>
    <w:basedOn w:val="Normal"/>
    <w:rsid w:val="009F79F4"/>
    <w:pPr>
      <w:shd w:val="clear" w:color="000000" w:fill="FFFFFF"/>
      <w:spacing w:before="100" w:beforeAutospacing="1" w:after="100" w:afterAutospacing="1"/>
      <w:textAlignment w:val="center"/>
    </w:pPr>
    <w:rPr>
      <w:lang w:val="lv-LV" w:eastAsia="lv-LV"/>
    </w:rPr>
  </w:style>
  <w:style w:type="paragraph" w:customStyle="1" w:styleId="xl72">
    <w:name w:val="xl72"/>
    <w:basedOn w:val="Normal"/>
    <w:rsid w:val="009F7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  <w:lang w:val="lv-LV" w:eastAsia="lv-LV"/>
    </w:rPr>
  </w:style>
  <w:style w:type="paragraph" w:customStyle="1" w:styleId="xl73">
    <w:name w:val="xl73"/>
    <w:basedOn w:val="Normal"/>
    <w:rsid w:val="009F7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  <w:lang w:val="lv-LV" w:eastAsia="lv-LV"/>
    </w:rPr>
  </w:style>
  <w:style w:type="paragraph" w:customStyle="1" w:styleId="xl74">
    <w:name w:val="xl74"/>
    <w:basedOn w:val="Normal"/>
    <w:rsid w:val="009F79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  <w:lang w:val="lv-LV" w:eastAsia="lv-LV"/>
    </w:rPr>
  </w:style>
  <w:style w:type="paragraph" w:customStyle="1" w:styleId="xl75">
    <w:name w:val="xl75"/>
    <w:basedOn w:val="Normal"/>
    <w:rsid w:val="009F79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  <w:lang w:val="lv-LV" w:eastAsia="lv-LV"/>
    </w:rPr>
  </w:style>
  <w:style w:type="paragraph" w:customStyle="1" w:styleId="xl76">
    <w:name w:val="xl76"/>
    <w:basedOn w:val="Normal"/>
    <w:rsid w:val="009F7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  <w:lang w:val="lv-LV" w:eastAsia="lv-LV"/>
    </w:rPr>
  </w:style>
  <w:style w:type="paragraph" w:customStyle="1" w:styleId="xl77">
    <w:name w:val="xl77"/>
    <w:basedOn w:val="Normal"/>
    <w:rsid w:val="009F7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18"/>
      <w:szCs w:val="18"/>
      <w:lang w:val="lv-LV" w:eastAsia="lv-LV"/>
    </w:rPr>
  </w:style>
  <w:style w:type="paragraph" w:customStyle="1" w:styleId="xl78">
    <w:name w:val="xl78"/>
    <w:basedOn w:val="Normal"/>
    <w:rsid w:val="009F7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sz w:val="18"/>
      <w:szCs w:val="18"/>
      <w:lang w:val="lv-LV" w:eastAsia="lv-LV"/>
    </w:rPr>
  </w:style>
  <w:style w:type="paragraph" w:customStyle="1" w:styleId="xl79">
    <w:name w:val="xl79"/>
    <w:basedOn w:val="Normal"/>
    <w:rsid w:val="009F79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18"/>
      <w:szCs w:val="18"/>
      <w:lang w:val="lv-LV" w:eastAsia="lv-LV"/>
    </w:rPr>
  </w:style>
  <w:style w:type="paragraph" w:customStyle="1" w:styleId="xl80">
    <w:name w:val="xl80"/>
    <w:basedOn w:val="Normal"/>
    <w:rsid w:val="009F79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18"/>
      <w:szCs w:val="18"/>
      <w:lang w:val="lv-LV" w:eastAsia="lv-LV"/>
    </w:rPr>
  </w:style>
  <w:style w:type="paragraph" w:customStyle="1" w:styleId="xl81">
    <w:name w:val="xl81"/>
    <w:basedOn w:val="Normal"/>
    <w:rsid w:val="009F7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  <w:textAlignment w:val="center"/>
    </w:pPr>
    <w:rPr>
      <w:sz w:val="18"/>
      <w:szCs w:val="18"/>
      <w:lang w:val="lv-LV" w:eastAsia="lv-LV"/>
    </w:rPr>
  </w:style>
  <w:style w:type="paragraph" w:customStyle="1" w:styleId="xl82">
    <w:name w:val="xl82"/>
    <w:basedOn w:val="Normal"/>
    <w:rsid w:val="009F7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18"/>
      <w:szCs w:val="18"/>
      <w:lang w:val="lv-LV" w:eastAsia="lv-LV"/>
    </w:rPr>
  </w:style>
  <w:style w:type="paragraph" w:customStyle="1" w:styleId="xl83">
    <w:name w:val="xl83"/>
    <w:basedOn w:val="Normal"/>
    <w:rsid w:val="009F7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Jeļena Saleniece</cp:lastModifiedBy>
  <cp:revision>3</cp:revision>
  <cp:lastPrinted>2008-02-21T11:46:00Z</cp:lastPrinted>
  <dcterms:created xsi:type="dcterms:W3CDTF">2024-10-29T09:14:00Z</dcterms:created>
  <dcterms:modified xsi:type="dcterms:W3CDTF">2024-12-09T11:01:00Z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J.Saleniece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Anotācija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11.12.2024.</vt:lpwstr>
  </property>
  <property fmtid="{D5CDD505-2E9C-101B-9397-08002B2CF9AE}" pid="24" name="REG_NUMURS">
    <vt:lpwstr>DI-24-1-pro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Īpašuma departaments</vt:lpwstr>
  </property>
</Properties>
</file>