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8EEC" w14:textId="65AB9B70" w:rsidR="00B86B95" w:rsidRPr="0040655A" w:rsidRDefault="0050194C" w:rsidP="00B86B9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Decembris</w:t>
      </w:r>
      <w:r w:rsidR="00184842" w:rsidRPr="0040655A">
        <w:rPr>
          <w:b/>
          <w:sz w:val="36"/>
          <w:szCs w:val="36"/>
        </w:rPr>
        <w:t xml:space="preserve"> </w:t>
      </w:r>
      <w:r w:rsidR="00B86B95" w:rsidRPr="0040655A">
        <w:rPr>
          <w:b/>
          <w:sz w:val="36"/>
          <w:szCs w:val="36"/>
        </w:rPr>
        <w:t>2021.</w:t>
      </w:r>
    </w:p>
    <w:p w14:paraId="2AF7D79E" w14:textId="77777777" w:rsidR="00B86B95" w:rsidRPr="0040655A" w:rsidRDefault="00B86B95" w:rsidP="00B86B95">
      <w:pPr>
        <w:jc w:val="center"/>
        <w:rPr>
          <w:b/>
          <w:sz w:val="36"/>
          <w:szCs w:val="36"/>
        </w:rPr>
      </w:pPr>
      <w:r w:rsidRPr="0040655A">
        <w:rPr>
          <w:b/>
          <w:sz w:val="36"/>
          <w:szCs w:val="36"/>
        </w:rPr>
        <w:t>Īpašuma departamenta informācija par iznomātajiem nekustamajiem īpašumiem</w:t>
      </w:r>
    </w:p>
    <w:p w14:paraId="011780C0" w14:textId="77777777" w:rsidR="00B86B95" w:rsidRPr="0040655A" w:rsidRDefault="00B86B95" w:rsidP="00B86B95">
      <w:pPr>
        <w:jc w:val="center"/>
        <w:rPr>
          <w:b/>
          <w:sz w:val="36"/>
          <w:szCs w:val="36"/>
        </w:rPr>
      </w:pPr>
    </w:p>
    <w:p w14:paraId="7DB2E9A3" w14:textId="77777777" w:rsidR="00B86B95" w:rsidRPr="0040655A" w:rsidRDefault="00B86B95" w:rsidP="00B86B95">
      <w:pPr>
        <w:ind w:left="-284"/>
        <w:jc w:val="center"/>
        <w:rPr>
          <w:i/>
          <w:sz w:val="22"/>
          <w:szCs w:val="22"/>
        </w:rPr>
      </w:pPr>
      <w:r w:rsidRPr="0040655A">
        <w:rPr>
          <w:i/>
          <w:sz w:val="22"/>
          <w:szCs w:val="22"/>
        </w:rPr>
        <w:t>Informācija tiek publiskota saskaņā ar normatīvo aktu prasībām;</w:t>
      </w:r>
    </w:p>
    <w:p w14:paraId="53BA12A4" w14:textId="77777777" w:rsidR="00B86B95" w:rsidRPr="0040655A" w:rsidRDefault="00B86B95" w:rsidP="00B86B95">
      <w:pPr>
        <w:ind w:left="-284"/>
        <w:jc w:val="center"/>
        <w:rPr>
          <w:i/>
          <w:sz w:val="22"/>
          <w:szCs w:val="22"/>
        </w:rPr>
      </w:pPr>
      <w:r w:rsidRPr="0040655A">
        <w:rPr>
          <w:i/>
          <w:sz w:val="22"/>
          <w:szCs w:val="22"/>
        </w:rPr>
        <w:t xml:space="preserve"> minētie nekustamie īpašumi iznomāti normatīvajos aktos noteiktajā kārtībā, nerīkojot nomas tiesību izsoli.</w:t>
      </w:r>
      <w:r w:rsidRPr="0040655A">
        <w:rPr>
          <w:b/>
          <w:sz w:val="26"/>
          <w:szCs w:val="26"/>
        </w:rPr>
        <w:t xml:space="preserve"> </w:t>
      </w:r>
    </w:p>
    <w:p w14:paraId="246A0FB2" w14:textId="77777777" w:rsidR="00B86B95" w:rsidRPr="0040655A" w:rsidRDefault="00B86B95" w:rsidP="00B86B95">
      <w:pPr>
        <w:rPr>
          <w:i/>
          <w:sz w:val="22"/>
          <w:szCs w:val="22"/>
        </w:rPr>
      </w:pPr>
    </w:p>
    <w:p w14:paraId="13E8EBA5" w14:textId="596DC318" w:rsidR="00B86B95" w:rsidRPr="0040655A" w:rsidRDefault="00B86B95" w:rsidP="009B10AB">
      <w:pPr>
        <w:ind w:left="-284"/>
        <w:jc w:val="right"/>
        <w:rPr>
          <w:i/>
          <w:sz w:val="28"/>
          <w:szCs w:val="28"/>
        </w:rPr>
      </w:pPr>
    </w:p>
    <w:tbl>
      <w:tblPr>
        <w:tblW w:w="155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521"/>
        <w:gridCol w:w="4597"/>
        <w:gridCol w:w="2235"/>
        <w:gridCol w:w="5448"/>
      </w:tblGrid>
      <w:tr w:rsidR="0040655A" w:rsidRPr="0040655A" w14:paraId="4E6C4D53" w14:textId="77777777" w:rsidTr="006B302D">
        <w:trPr>
          <w:trHeight w:val="8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375" w14:textId="02A8D456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55A">
              <w:rPr>
                <w:b/>
                <w:sz w:val="22"/>
                <w:szCs w:val="22"/>
                <w:lang w:eastAsia="en-US"/>
              </w:rPr>
              <w:t>N.p.k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2A62" w14:textId="77777777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55A">
              <w:rPr>
                <w:b/>
                <w:sz w:val="22"/>
                <w:szCs w:val="22"/>
                <w:lang w:eastAsia="en-US"/>
              </w:rPr>
              <w:t>Nomnieks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D9D" w14:textId="77777777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C4F44D3" w14:textId="77777777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55A">
              <w:rPr>
                <w:b/>
                <w:sz w:val="22"/>
                <w:szCs w:val="22"/>
                <w:lang w:eastAsia="en-US"/>
              </w:rPr>
              <w:t>Nekustamais īpašums</w:t>
            </w:r>
          </w:p>
          <w:p w14:paraId="6810339C" w14:textId="77777777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C329" w14:textId="77777777" w:rsidR="00B86B95" w:rsidRPr="0040655A" w:rsidRDefault="00B86B95">
            <w:pPr>
              <w:spacing w:line="256" w:lineRule="auto"/>
              <w:ind w:right="-25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55A">
              <w:rPr>
                <w:b/>
                <w:sz w:val="22"/>
                <w:szCs w:val="22"/>
                <w:lang w:eastAsia="en-US"/>
              </w:rPr>
              <w:t>Nomas maksa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CD6B" w14:textId="77777777" w:rsidR="00B86B95" w:rsidRPr="0040655A" w:rsidRDefault="00B86B9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55A">
              <w:rPr>
                <w:b/>
                <w:sz w:val="22"/>
                <w:szCs w:val="22"/>
                <w:lang w:eastAsia="en-US"/>
              </w:rPr>
              <w:t>Iznomāšanas termiņš</w:t>
            </w:r>
          </w:p>
        </w:tc>
      </w:tr>
      <w:tr w:rsidR="00094E94" w:rsidRPr="0040655A" w14:paraId="76FC951A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03F3" w14:textId="53316A0B" w:rsidR="00094E94" w:rsidRPr="0040655A" w:rsidRDefault="006E211E" w:rsidP="00094E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0194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572" w14:textId="77777777" w:rsidR="00094E94" w:rsidRDefault="0050194C" w:rsidP="00094E94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SIA “Rīgas tilti”,</w:t>
            </w:r>
          </w:p>
          <w:p w14:paraId="3A562D69" w14:textId="194845E5" w:rsidR="0050194C" w:rsidRPr="0050194C" w:rsidRDefault="0050194C" w:rsidP="00094E94">
            <w:pPr>
              <w:spacing w:line="256" w:lineRule="auto"/>
              <w:rPr>
                <w:sz w:val="26"/>
                <w:szCs w:val="26"/>
              </w:rPr>
            </w:pPr>
            <w:r w:rsidRPr="0050194C">
              <w:rPr>
                <w:sz w:val="26"/>
                <w:szCs w:val="26"/>
              </w:rPr>
              <w:t>Nr.40003033272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E76" w14:textId="2E255947" w:rsidR="00094E94" w:rsidRPr="0040655A" w:rsidRDefault="0050194C" w:rsidP="00094E94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Zemesgabals</w:t>
            </w:r>
            <w:r w:rsidRPr="007B3DC4">
              <w:rPr>
                <w:sz w:val="26"/>
                <w:szCs w:val="26"/>
              </w:rPr>
              <w:t xml:space="preserve"> Jūrkalnes ielas rajonā, Rīgā, kadastra apzīmējum</w:t>
            </w:r>
            <w:r>
              <w:rPr>
                <w:sz w:val="26"/>
                <w:szCs w:val="26"/>
              </w:rPr>
              <w:t>s</w:t>
            </w:r>
            <w:r w:rsidRPr="007B3DC4">
              <w:rPr>
                <w:sz w:val="26"/>
                <w:szCs w:val="26"/>
              </w:rPr>
              <w:t xml:space="preserve"> 0100 099 2157</w:t>
            </w:r>
            <w:r>
              <w:rPr>
                <w:sz w:val="26"/>
                <w:szCs w:val="26"/>
              </w:rPr>
              <w:t xml:space="preserve"> daļa “A”, 250 m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C20" w14:textId="7EEC5AD9" w:rsidR="00094E94" w:rsidRPr="0040655A" w:rsidRDefault="0050194C" w:rsidP="00094E94">
            <w:pPr>
              <w:spacing w:line="256" w:lineRule="auto"/>
              <w:ind w:right="-25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31,00 EUR/mēnesī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5780" w14:textId="3E5951ED" w:rsidR="00094E94" w:rsidRPr="0040655A" w:rsidRDefault="0050194C" w:rsidP="00094E9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Līgums ir spēkā </w:t>
            </w:r>
            <w:r w:rsidRPr="0050194C">
              <w:rPr>
                <w:b/>
                <w:bCs/>
                <w:sz w:val="26"/>
                <w:szCs w:val="26"/>
              </w:rPr>
              <w:t>līdz 30.06.2022</w:t>
            </w:r>
            <w:r w:rsidRPr="007B3DC4">
              <w:rPr>
                <w:sz w:val="26"/>
                <w:szCs w:val="26"/>
              </w:rPr>
              <w:t>.</w:t>
            </w:r>
          </w:p>
        </w:tc>
      </w:tr>
      <w:tr w:rsidR="00094E94" w:rsidRPr="0040655A" w14:paraId="14B4CADD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E22D" w14:textId="7AD78F36" w:rsidR="00094E94" w:rsidRPr="0040655A" w:rsidRDefault="006E211E" w:rsidP="00094E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5A1" w14:textId="6B229B51" w:rsidR="00094E94" w:rsidRPr="0040655A" w:rsidRDefault="00112121" w:rsidP="00094E94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AS “LNK Industries”, </w:t>
            </w:r>
            <w:r w:rsidRPr="00112121">
              <w:rPr>
                <w:sz w:val="26"/>
                <w:szCs w:val="26"/>
              </w:rPr>
              <w:t>Nr.40003771783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729" w14:textId="180F38DE" w:rsidR="00094E94" w:rsidRPr="0040655A" w:rsidRDefault="00112121" w:rsidP="00094E94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Zemesgabals b</w:t>
            </w:r>
            <w:r>
              <w:rPr>
                <w:sz w:val="26"/>
                <w:szCs w:val="26"/>
              </w:rPr>
              <w:t>ez adreses, Jelgavas ielā, Rīgā, kadastra apzīmējums 0100 050 2029 daļa “A”, 533 m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B89" w14:textId="18B9F71E" w:rsidR="00094E94" w:rsidRPr="0040655A" w:rsidRDefault="00112121" w:rsidP="00094E94">
            <w:pPr>
              <w:spacing w:line="256" w:lineRule="auto"/>
              <w:ind w:right="-25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760,00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FDE" w14:textId="289ADFE7" w:rsidR="00094E94" w:rsidRPr="00112121" w:rsidRDefault="00112121" w:rsidP="00094E9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12121">
              <w:rPr>
                <w:b/>
                <w:bCs/>
                <w:sz w:val="26"/>
                <w:szCs w:val="26"/>
                <w:lang w:eastAsia="en-US"/>
              </w:rPr>
              <w:t>L</w:t>
            </w:r>
            <w:r w:rsidRPr="00112121">
              <w:rPr>
                <w:b/>
                <w:bCs/>
                <w:sz w:val="26"/>
                <w:szCs w:val="26"/>
              </w:rPr>
              <w:t>īdz 31.08.2022.</w:t>
            </w:r>
          </w:p>
        </w:tc>
      </w:tr>
      <w:tr w:rsidR="00575155" w:rsidRPr="0040655A" w14:paraId="3E295967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F03" w14:textId="5A5A1FE5" w:rsidR="00575155" w:rsidRPr="0040655A" w:rsidRDefault="00575155" w:rsidP="0057515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4E8" w14:textId="77777777" w:rsidR="00575155" w:rsidRDefault="00575155" w:rsidP="00575155">
            <w:pPr>
              <w:spacing w:line="256" w:lineRule="auto"/>
              <w:rPr>
                <w:b/>
                <w:sz w:val="26"/>
                <w:szCs w:val="26"/>
              </w:rPr>
            </w:pPr>
            <w:r w:rsidRPr="00887F5D">
              <w:rPr>
                <w:b/>
                <w:sz w:val="26"/>
                <w:szCs w:val="26"/>
              </w:rPr>
              <w:t>AS “SENTOR FARM APTIEKAS”</w:t>
            </w:r>
          </w:p>
          <w:p w14:paraId="1BFF1841" w14:textId="4C87CF68" w:rsidR="00575155" w:rsidRPr="0040655A" w:rsidRDefault="00575155" w:rsidP="00575155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887F5D">
              <w:rPr>
                <w:sz w:val="26"/>
                <w:szCs w:val="26"/>
              </w:rPr>
              <w:t>Nr. 55403012521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800" w14:textId="65D0A178" w:rsidR="00575155" w:rsidRPr="0040655A" w:rsidRDefault="00575155" w:rsidP="00575155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Z</w:t>
            </w:r>
            <w:r w:rsidRPr="00887F5D">
              <w:rPr>
                <w:sz w:val="26"/>
              </w:rPr>
              <w:t>emesgabal</w:t>
            </w:r>
            <w:r>
              <w:rPr>
                <w:sz w:val="26"/>
              </w:rPr>
              <w:t>i</w:t>
            </w:r>
            <w:r w:rsidRPr="00887F5D">
              <w:rPr>
                <w:sz w:val="26"/>
              </w:rPr>
              <w:t xml:space="preserve"> </w:t>
            </w:r>
            <w:r w:rsidRPr="00887F5D">
              <w:rPr>
                <w:b/>
                <w:sz w:val="26"/>
                <w:szCs w:val="26"/>
              </w:rPr>
              <w:t>bez adreses, Rīgā</w:t>
            </w:r>
            <w:r w:rsidRPr="00887F5D">
              <w:rPr>
                <w:sz w:val="26"/>
                <w:szCs w:val="26"/>
              </w:rPr>
              <w:t>, kadastra apzīmējums 0100 056 2097 daļu “A” 4 m</w:t>
            </w:r>
            <w:r w:rsidRPr="00887F5D">
              <w:rPr>
                <w:sz w:val="26"/>
                <w:szCs w:val="26"/>
                <w:vertAlign w:val="superscript"/>
              </w:rPr>
              <w:t xml:space="preserve">2 </w:t>
            </w:r>
            <w:r w:rsidRPr="00887F5D">
              <w:rPr>
                <w:sz w:val="26"/>
                <w:szCs w:val="26"/>
              </w:rPr>
              <w:t xml:space="preserve">platībā, </w:t>
            </w:r>
            <w:r w:rsidRPr="00887F5D">
              <w:rPr>
                <w:b/>
                <w:bCs/>
                <w:sz w:val="26"/>
                <w:szCs w:val="26"/>
              </w:rPr>
              <w:t>Nometņu ielā, Rīgā</w:t>
            </w:r>
            <w:r w:rsidRPr="00887F5D">
              <w:rPr>
                <w:sz w:val="26"/>
                <w:szCs w:val="26"/>
              </w:rPr>
              <w:t>, kadastra apzīmējums 0100 057 0210 daļu “B” 5 m</w:t>
            </w:r>
            <w:r w:rsidRPr="00887F5D">
              <w:rPr>
                <w:sz w:val="26"/>
                <w:szCs w:val="26"/>
                <w:vertAlign w:val="superscript"/>
              </w:rPr>
              <w:t xml:space="preserve">2 </w:t>
            </w:r>
            <w:r w:rsidRPr="00887F5D">
              <w:rPr>
                <w:sz w:val="26"/>
                <w:szCs w:val="26"/>
              </w:rPr>
              <w:t xml:space="preserve">platībā, </w:t>
            </w:r>
            <w:r w:rsidRPr="00887F5D">
              <w:rPr>
                <w:b/>
                <w:sz w:val="26"/>
                <w:szCs w:val="26"/>
              </w:rPr>
              <w:t>bez adreses, Rīgā</w:t>
            </w:r>
            <w:r w:rsidRPr="00887F5D">
              <w:rPr>
                <w:sz w:val="26"/>
                <w:szCs w:val="26"/>
              </w:rPr>
              <w:t>, kadastra apzīmējums 0100 056 2086 daļu “C” 3 m</w:t>
            </w:r>
            <w:r w:rsidRPr="00887F5D">
              <w:rPr>
                <w:sz w:val="26"/>
                <w:szCs w:val="26"/>
                <w:vertAlign w:val="superscript"/>
              </w:rPr>
              <w:t xml:space="preserve">2 </w:t>
            </w:r>
            <w:r w:rsidRPr="00887F5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F4C" w14:textId="325CF3D6" w:rsidR="00575155" w:rsidRPr="0040655A" w:rsidRDefault="00575155" w:rsidP="00575155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28,00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B2C" w14:textId="5AEE6A35" w:rsidR="00575155" w:rsidRPr="00575155" w:rsidRDefault="00575155" w:rsidP="00575155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75155">
              <w:rPr>
                <w:sz w:val="26"/>
              </w:rPr>
              <w:t xml:space="preserve">Līgums ir spēkā </w:t>
            </w:r>
            <w:r w:rsidRPr="00575155">
              <w:rPr>
                <w:sz w:val="26"/>
                <w:szCs w:val="26"/>
              </w:rPr>
              <w:t xml:space="preserve">līdz Mārupes ielas, Mazās Nometņu ielas un Bāriņu ielas krustojuma pārbūves vai inženierkomunikāciju izbūves uzsākšanai, </w:t>
            </w:r>
            <w:r w:rsidRPr="00575155">
              <w:rPr>
                <w:rFonts w:eastAsia="Calibri"/>
                <w:sz w:val="26"/>
                <w:szCs w:val="26"/>
              </w:rPr>
              <w:t xml:space="preserve">bet </w:t>
            </w:r>
            <w:r w:rsidRPr="00575155">
              <w:rPr>
                <w:sz w:val="26"/>
                <w:szCs w:val="26"/>
              </w:rPr>
              <w:t>ne ilgāk kā</w:t>
            </w:r>
            <w:r>
              <w:rPr>
                <w:sz w:val="26"/>
                <w:szCs w:val="26"/>
              </w:rPr>
              <w:t xml:space="preserve"> </w:t>
            </w:r>
            <w:r w:rsidRPr="00575155">
              <w:rPr>
                <w:b/>
                <w:bCs/>
                <w:sz w:val="26"/>
                <w:szCs w:val="26"/>
              </w:rPr>
              <w:t>līdz 19.12.2026.</w:t>
            </w:r>
          </w:p>
        </w:tc>
      </w:tr>
      <w:tr w:rsidR="00575155" w:rsidRPr="0040655A" w14:paraId="2BCADA9A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0EEF" w14:textId="09CB6585" w:rsidR="00575155" w:rsidRPr="0040655A" w:rsidRDefault="00575155" w:rsidP="0057515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A99" w14:textId="78026F2D" w:rsidR="00575155" w:rsidRPr="0040655A" w:rsidRDefault="00575155" w:rsidP="00575155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B4557C">
              <w:rPr>
                <w:b/>
                <w:sz w:val="26"/>
              </w:rPr>
              <w:t>Gundega Veide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5E8" w14:textId="2725FCB8" w:rsidR="00575155" w:rsidRPr="0040655A" w:rsidRDefault="00575155" w:rsidP="00575155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75155">
              <w:rPr>
                <w:sz w:val="26"/>
                <w:szCs w:val="26"/>
              </w:rPr>
              <w:t>Zemesgabals bez adreses, Kursīšu ielā</w:t>
            </w:r>
            <w:r w:rsidRPr="00575155">
              <w:rPr>
                <w:sz w:val="28"/>
                <w:szCs w:val="26"/>
              </w:rPr>
              <w:t>,</w:t>
            </w:r>
            <w:r w:rsidRPr="00575155">
              <w:rPr>
                <w:sz w:val="26"/>
                <w:szCs w:val="26"/>
              </w:rPr>
              <w:t xml:space="preserve"> Rīgā,</w:t>
            </w:r>
            <w:r w:rsidRPr="002C1EDC">
              <w:rPr>
                <w:b/>
                <w:sz w:val="26"/>
                <w:szCs w:val="26"/>
              </w:rPr>
              <w:t xml:space="preserve"> </w:t>
            </w:r>
            <w:r w:rsidRPr="002C1EDC">
              <w:rPr>
                <w:sz w:val="26"/>
                <w:szCs w:val="26"/>
              </w:rPr>
              <w:t xml:space="preserve">kadastra apzīmējums </w:t>
            </w:r>
            <w:r>
              <w:rPr>
                <w:sz w:val="26"/>
                <w:szCs w:val="26"/>
              </w:rPr>
              <w:t xml:space="preserve">0100 106 2066, 69 </w:t>
            </w:r>
            <w:r w:rsidRPr="002C1EDC">
              <w:rPr>
                <w:sz w:val="26"/>
                <w:szCs w:val="26"/>
              </w:rPr>
              <w:t>m</w:t>
            </w:r>
            <w:r w:rsidRPr="002C1EDC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335" w14:textId="02592F05" w:rsidR="00575155" w:rsidRPr="00575155" w:rsidRDefault="00575155" w:rsidP="00575155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575155">
              <w:rPr>
                <w:bCs/>
                <w:sz w:val="26"/>
                <w:szCs w:val="26"/>
              </w:rPr>
              <w:t>150,94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E7F" w14:textId="4909CA37" w:rsidR="00575155" w:rsidRPr="00575155" w:rsidRDefault="00575155" w:rsidP="00575155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575155">
              <w:rPr>
                <w:sz w:val="26"/>
                <w:szCs w:val="26"/>
              </w:rPr>
              <w:t xml:space="preserve">Līgums ir spēkā līdz Kursīšu ielas pārbūves vai inženierkomunikāciju ierīkošanas uzsākšanai, bet ne ilgāk kā </w:t>
            </w:r>
            <w:r w:rsidRPr="00575155">
              <w:rPr>
                <w:b/>
                <w:bCs/>
                <w:sz w:val="26"/>
                <w:szCs w:val="26"/>
              </w:rPr>
              <w:t>līdz 14.11.2026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9451D" w:rsidRPr="0009451D" w14:paraId="6CE3D305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512" w14:textId="3C2D2C80" w:rsidR="0009451D" w:rsidRPr="0009451D" w:rsidRDefault="0009451D" w:rsidP="0009451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09451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F39" w14:textId="264EA1F1" w:rsidR="0009451D" w:rsidRPr="0009451D" w:rsidRDefault="0009451D" w:rsidP="0009451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A31FED">
              <w:rPr>
                <w:b/>
                <w:sz w:val="26"/>
                <w:szCs w:val="26"/>
                <w:lang w:eastAsia="en-US"/>
              </w:rPr>
              <w:t>Irēna Valbe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F394" w14:textId="22F8DE83" w:rsidR="0009451D" w:rsidRPr="0009451D" w:rsidRDefault="0009451D" w:rsidP="0009451D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09451D">
              <w:rPr>
                <w:sz w:val="26"/>
                <w:szCs w:val="26"/>
              </w:rPr>
              <w:t>Zemesgabals, starpgabals, bez adreses, Īvandes ielas rajonā, Rīgā, (kadastra apzīmējums 0100</w:t>
            </w:r>
            <w:r w:rsidR="00A31FED">
              <w:rPr>
                <w:sz w:val="26"/>
                <w:szCs w:val="26"/>
              </w:rPr>
              <w:t xml:space="preserve"> </w:t>
            </w:r>
            <w:r w:rsidRPr="0009451D">
              <w:rPr>
                <w:sz w:val="26"/>
                <w:szCs w:val="26"/>
              </w:rPr>
              <w:t>106</w:t>
            </w:r>
            <w:r w:rsidR="00A31FED">
              <w:rPr>
                <w:sz w:val="26"/>
                <w:szCs w:val="26"/>
              </w:rPr>
              <w:t xml:space="preserve"> </w:t>
            </w:r>
            <w:r w:rsidRPr="0009451D">
              <w:rPr>
                <w:sz w:val="26"/>
                <w:szCs w:val="26"/>
              </w:rPr>
              <w:t xml:space="preserve"> 0627) 44 m</w:t>
            </w:r>
            <w:r w:rsidRPr="0009451D">
              <w:rPr>
                <w:sz w:val="26"/>
                <w:szCs w:val="26"/>
                <w:vertAlign w:val="superscript"/>
              </w:rPr>
              <w:t xml:space="preserve">2 </w:t>
            </w:r>
            <w:r w:rsidRPr="0009451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563" w14:textId="7B29CB8C" w:rsidR="0009451D" w:rsidRPr="0009451D" w:rsidRDefault="0009451D" w:rsidP="0009451D">
            <w:pPr>
              <w:spacing w:line="256" w:lineRule="auto"/>
              <w:ind w:right="-250"/>
              <w:jc w:val="center"/>
              <w:rPr>
                <w:sz w:val="26"/>
                <w:szCs w:val="26"/>
              </w:rPr>
            </w:pPr>
            <w:r w:rsidRPr="0009451D">
              <w:rPr>
                <w:bCs/>
                <w:sz w:val="26"/>
                <w:szCs w:val="26"/>
              </w:rPr>
              <w:t>28,00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1E4" w14:textId="0D72B20C" w:rsidR="0009451D" w:rsidRPr="0009451D" w:rsidRDefault="0009451D" w:rsidP="0009451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9451D">
              <w:rPr>
                <w:sz w:val="26"/>
              </w:rPr>
              <w:t xml:space="preserve">Līgums ir spēkā </w:t>
            </w:r>
            <w:r w:rsidRPr="0009451D">
              <w:rPr>
                <w:sz w:val="26"/>
                <w:szCs w:val="26"/>
              </w:rPr>
              <w:t>līdz Z</w:t>
            </w:r>
            <w:r w:rsidRPr="0009451D">
              <w:rPr>
                <w:sz w:val="26"/>
              </w:rPr>
              <w:t>emesgabala atsavināšanas līguma spēkā stāšanās dienai, bet ne ilgāk kā līdz 03.08.2026.</w:t>
            </w:r>
          </w:p>
        </w:tc>
      </w:tr>
      <w:tr w:rsidR="0009451D" w:rsidRPr="0009451D" w14:paraId="71634993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A58" w14:textId="2305D91C" w:rsidR="0009451D" w:rsidRPr="0009451D" w:rsidRDefault="0009451D" w:rsidP="0009451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09451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A29" w14:textId="22C83123" w:rsidR="0009451D" w:rsidRPr="0009451D" w:rsidRDefault="0009451D" w:rsidP="0009451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A31FED">
              <w:rPr>
                <w:b/>
                <w:bCs/>
                <w:sz w:val="26"/>
                <w:szCs w:val="26"/>
                <w:lang w:eastAsia="en-US"/>
              </w:rPr>
              <w:t>Baiba Lasmane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8B7" w14:textId="7511D837" w:rsidR="0009451D" w:rsidRPr="0009451D" w:rsidRDefault="0009451D" w:rsidP="0009451D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09451D">
              <w:rPr>
                <w:sz w:val="26"/>
                <w:szCs w:val="26"/>
              </w:rPr>
              <w:t>Rezerves zemes fonda Zemesgabals, starpgabals, bez adreses, Ošu ielas rajonā, Rīgā, (kadastra apzīmējums 0100 108 0195) 230 m</w:t>
            </w:r>
            <w:r w:rsidRPr="0009451D">
              <w:rPr>
                <w:sz w:val="26"/>
                <w:szCs w:val="26"/>
                <w:vertAlign w:val="superscript"/>
              </w:rPr>
              <w:t xml:space="preserve">2 </w:t>
            </w:r>
            <w:r w:rsidRPr="0009451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9BCE" w14:textId="48A0A147" w:rsidR="0009451D" w:rsidRPr="0009451D" w:rsidRDefault="0009451D" w:rsidP="0009451D">
            <w:pPr>
              <w:spacing w:line="256" w:lineRule="auto"/>
              <w:ind w:right="-250"/>
              <w:jc w:val="center"/>
              <w:rPr>
                <w:sz w:val="26"/>
                <w:szCs w:val="26"/>
              </w:rPr>
            </w:pPr>
            <w:r w:rsidRPr="0009451D">
              <w:rPr>
                <w:bCs/>
                <w:sz w:val="26"/>
                <w:szCs w:val="26"/>
              </w:rPr>
              <w:t>68,73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A2E" w14:textId="5557FED4" w:rsidR="0009451D" w:rsidRPr="0009451D" w:rsidRDefault="0009451D" w:rsidP="0009451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9451D">
              <w:rPr>
                <w:sz w:val="26"/>
              </w:rPr>
              <w:t xml:space="preserve">Līgums ir spēkā </w:t>
            </w:r>
            <w:r w:rsidRPr="0009451D">
              <w:rPr>
                <w:sz w:val="26"/>
                <w:szCs w:val="26"/>
              </w:rPr>
              <w:t xml:space="preserve">līdz </w:t>
            </w:r>
            <w:r w:rsidRPr="0009451D">
              <w:rPr>
                <w:sz w:val="26"/>
              </w:rPr>
              <w:t xml:space="preserve">brīdim, kad Ministru kabinets izdod rīkojumu par Zemesgabala ierakstīšanu zemesgrāmatā uz valsts vārda vai līdz </w:t>
            </w:r>
            <w:r w:rsidRPr="0009451D">
              <w:rPr>
                <w:sz w:val="26"/>
              </w:rPr>
              <w:lastRenderedPageBreak/>
              <w:t>Zemesgabala atsavināšanas līguma spēkā stāšanās dienai, bet ne ilgāk kā līdz 22.11.2026.</w:t>
            </w:r>
          </w:p>
        </w:tc>
      </w:tr>
      <w:tr w:rsidR="0009451D" w:rsidRPr="0009451D" w14:paraId="7132BF7E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352" w14:textId="2AF379E4" w:rsidR="0009451D" w:rsidRPr="00C7472E" w:rsidRDefault="0009451D" w:rsidP="0009451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72E">
              <w:rPr>
                <w:sz w:val="26"/>
                <w:szCs w:val="26"/>
                <w:lang w:eastAsia="en-US"/>
              </w:rPr>
              <w:lastRenderedPageBreak/>
              <w:t xml:space="preserve">7.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844" w14:textId="143719F3" w:rsidR="0009451D" w:rsidRPr="00C7472E" w:rsidRDefault="0009451D" w:rsidP="0009451D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C7472E">
              <w:rPr>
                <w:b/>
                <w:sz w:val="26"/>
                <w:szCs w:val="26"/>
                <w:lang w:eastAsia="en-US"/>
              </w:rPr>
              <w:t>Vladimirs Semjonovs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3D8" w14:textId="20EB3C1F" w:rsidR="0009451D" w:rsidRPr="0009451D" w:rsidRDefault="0009451D" w:rsidP="0009451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09451D">
              <w:rPr>
                <w:sz w:val="26"/>
                <w:szCs w:val="26"/>
              </w:rPr>
              <w:t>Rezerves zemes fonda Zemesgabals, bez adreses, Gaviezes ielas rajonā, Rīgā, (kadastra apzīmējums 0100 082 2482) daļa “D” 600 m</w:t>
            </w:r>
            <w:r w:rsidRPr="0009451D">
              <w:rPr>
                <w:sz w:val="26"/>
                <w:szCs w:val="26"/>
                <w:vertAlign w:val="superscript"/>
              </w:rPr>
              <w:t xml:space="preserve">2 </w:t>
            </w:r>
            <w:r w:rsidRPr="0009451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B26" w14:textId="7B6E379E" w:rsidR="0009451D" w:rsidRPr="0009451D" w:rsidRDefault="0009451D" w:rsidP="0009451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09451D">
              <w:rPr>
                <w:bCs/>
                <w:sz w:val="26"/>
                <w:szCs w:val="26"/>
              </w:rPr>
              <w:t>44,35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703" w14:textId="5ADE2080" w:rsidR="0009451D" w:rsidRPr="0009451D" w:rsidRDefault="0009451D" w:rsidP="0009451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 w:rsidRPr="0009451D">
              <w:rPr>
                <w:sz w:val="26"/>
              </w:rPr>
              <w:t xml:space="preserve">Līgums ir spēkā </w:t>
            </w:r>
            <w:r w:rsidRPr="0009451D">
              <w:rPr>
                <w:sz w:val="26"/>
                <w:szCs w:val="26"/>
              </w:rPr>
              <w:t xml:space="preserve">līdz </w:t>
            </w:r>
            <w:r w:rsidRPr="0009451D">
              <w:rPr>
                <w:sz w:val="26"/>
              </w:rPr>
              <w:t xml:space="preserve">brīdim, kad Ministru kabinets izdod rīkojumu par </w:t>
            </w:r>
            <w:r w:rsidR="00A31FED">
              <w:rPr>
                <w:sz w:val="26"/>
              </w:rPr>
              <w:t>Z</w:t>
            </w:r>
            <w:r w:rsidRPr="0009451D">
              <w:rPr>
                <w:sz w:val="26"/>
              </w:rPr>
              <w:t xml:space="preserve">emesgabala ierakstīšanu zemesgrāmatā uz valsts vārda vai tiek pieņemts Rīgas domes lēmums par </w:t>
            </w:r>
            <w:r w:rsidR="00A31FED">
              <w:rPr>
                <w:sz w:val="26"/>
              </w:rPr>
              <w:t>Z</w:t>
            </w:r>
            <w:r w:rsidRPr="0009451D">
              <w:rPr>
                <w:sz w:val="26"/>
              </w:rPr>
              <w:t xml:space="preserve">emesgabala </w:t>
            </w:r>
            <w:r w:rsidRPr="0009451D">
              <w:rPr>
                <w:sz w:val="26"/>
                <w:szCs w:val="26"/>
              </w:rPr>
              <w:t xml:space="preserve"> piekritību Rīgas valstspilsētas pašvaldībai un tiek uzsākta tā izmantošana valsts pārvaldes funkciju veikšanai, </w:t>
            </w:r>
            <w:r w:rsidRPr="0009451D">
              <w:rPr>
                <w:sz w:val="26"/>
              </w:rPr>
              <w:t>bet ne ilgāk kā līdz 07.12.2026.</w:t>
            </w:r>
          </w:p>
        </w:tc>
      </w:tr>
      <w:tr w:rsidR="0009451D" w:rsidRPr="0009451D" w14:paraId="3BACCA06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706" w14:textId="76B669F9" w:rsidR="0009451D" w:rsidRDefault="00C7472E" w:rsidP="0009451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B0E" w14:textId="5AE42884" w:rsidR="0009451D" w:rsidRPr="0009451D" w:rsidRDefault="00C7472E" w:rsidP="0009451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Kristīne Vilka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54E4" w14:textId="1B0DD2F4" w:rsidR="0009451D" w:rsidRPr="0009451D" w:rsidRDefault="00C7472E" w:rsidP="0009451D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 adreses, Rucavas ielas rajonā, Rīgā</w:t>
            </w:r>
            <w:r w:rsidRPr="00C637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</w:t>
            </w:r>
            <w:r w:rsidRPr="00D9540F">
              <w:rPr>
                <w:sz w:val="26"/>
                <w:szCs w:val="26"/>
              </w:rPr>
              <w:t xml:space="preserve">adastra apzīmējums </w:t>
            </w:r>
            <w:r>
              <w:rPr>
                <w:sz w:val="26"/>
                <w:szCs w:val="26"/>
              </w:rPr>
              <w:t xml:space="preserve">0100 076 0525, 48 </w:t>
            </w:r>
            <w:r w:rsidRPr="00D9540F">
              <w:rPr>
                <w:sz w:val="26"/>
                <w:szCs w:val="26"/>
              </w:rPr>
              <w:t>m</w:t>
            </w:r>
            <w:r w:rsidRPr="00D9540F"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2EB" w14:textId="77777777" w:rsidR="00C7472E" w:rsidRDefault="00C7472E" w:rsidP="00C747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 EUR/gadā</w:t>
            </w:r>
          </w:p>
          <w:p w14:paraId="7A296945" w14:textId="77777777" w:rsidR="0009451D" w:rsidRPr="0009451D" w:rsidRDefault="0009451D" w:rsidP="0009451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5E6" w14:textId="77777777" w:rsidR="00C7472E" w:rsidRDefault="00C7472E" w:rsidP="00C7472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Līdz plānotās izmantošanas valsts pārvaldes funkciju veikšanai uzsākšanai, t.i., līdz Rucavas ielas pārbūves vai inženierkomunikāciju izbūves uzsākšanai, bet ne ilgāk kā līdz 29.12.2026.</w:t>
            </w:r>
          </w:p>
          <w:p w14:paraId="21B86FFC" w14:textId="77777777" w:rsidR="0009451D" w:rsidRPr="0009451D" w:rsidRDefault="0009451D" w:rsidP="0009451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</w:p>
        </w:tc>
      </w:tr>
      <w:tr w:rsidR="0009451D" w:rsidRPr="0009451D" w14:paraId="1A5DDDF7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F309" w14:textId="2A3EBAD6" w:rsidR="0009451D" w:rsidRDefault="00C7472E" w:rsidP="0009451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A03" w14:textId="77777777" w:rsidR="0009451D" w:rsidRDefault="00C7472E" w:rsidP="00C7472E">
            <w:pPr>
              <w:spacing w:line="256" w:lineRule="auto"/>
              <w:ind w:right="-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SIA “Hotel Vilmāja”</w:t>
            </w:r>
          </w:p>
          <w:p w14:paraId="11157145" w14:textId="6CD1EEAB" w:rsidR="00C7472E" w:rsidRPr="00C7472E" w:rsidRDefault="00C7472E" w:rsidP="00C7472E">
            <w:pPr>
              <w:spacing w:line="256" w:lineRule="auto"/>
              <w:ind w:right="-62"/>
              <w:rPr>
                <w:bCs/>
                <w:sz w:val="26"/>
                <w:szCs w:val="26"/>
                <w:lang w:eastAsia="en-US"/>
              </w:rPr>
            </w:pPr>
            <w:r w:rsidRPr="00C7472E">
              <w:rPr>
                <w:bCs/>
                <w:sz w:val="26"/>
                <w:szCs w:val="26"/>
                <w:lang w:eastAsia="en-US"/>
              </w:rPr>
              <w:t>Nr. 40003631084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51A" w14:textId="2F709B6D" w:rsidR="0009451D" w:rsidRPr="0009451D" w:rsidRDefault="007D73A1" w:rsidP="0009451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0304FC">
              <w:rPr>
                <w:b/>
                <w:bCs/>
                <w:sz w:val="26"/>
                <w:szCs w:val="26"/>
              </w:rPr>
              <w:t>Bez adreses, Skaistkalnes ielas rajonā, Rīgā</w:t>
            </w:r>
            <w:r w:rsidRPr="002C1EDC">
              <w:rPr>
                <w:b/>
                <w:sz w:val="26"/>
                <w:szCs w:val="26"/>
              </w:rPr>
              <w:t xml:space="preserve">, </w:t>
            </w:r>
            <w:r w:rsidRPr="002C1EDC">
              <w:rPr>
                <w:sz w:val="26"/>
                <w:szCs w:val="26"/>
              </w:rPr>
              <w:t xml:space="preserve">kadastra apzīmējums </w:t>
            </w:r>
            <w:r w:rsidRPr="00FE18C0">
              <w:rPr>
                <w:sz w:val="26"/>
                <w:szCs w:val="26"/>
              </w:rPr>
              <w:t>0100 073 0345</w:t>
            </w:r>
            <w:r>
              <w:rPr>
                <w:sz w:val="26"/>
                <w:szCs w:val="26"/>
              </w:rPr>
              <w:t>, 119</w:t>
            </w:r>
            <w:r w:rsidRPr="002C1EDC">
              <w:rPr>
                <w:sz w:val="26"/>
                <w:szCs w:val="26"/>
              </w:rPr>
              <w:t xml:space="preserve"> m</w:t>
            </w:r>
            <w:r w:rsidRPr="002C1EDC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2DD" w14:textId="63A6718B" w:rsidR="007D73A1" w:rsidRDefault="007D73A1" w:rsidP="007D73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120,00 EUR/gadā</w:t>
            </w:r>
          </w:p>
          <w:p w14:paraId="6D4749C2" w14:textId="77777777" w:rsidR="0009451D" w:rsidRPr="0009451D" w:rsidRDefault="0009451D" w:rsidP="0009451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64B" w14:textId="4811560E" w:rsidR="0009451D" w:rsidRPr="0009451D" w:rsidRDefault="007D73A1" w:rsidP="0009451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bCs/>
                <w:sz w:val="26"/>
                <w:szCs w:val="26"/>
              </w:rPr>
              <w:t>L</w:t>
            </w:r>
            <w:r w:rsidRPr="00C7452C">
              <w:rPr>
                <w:bCs/>
                <w:sz w:val="26"/>
                <w:szCs w:val="26"/>
              </w:rPr>
              <w:t>īdz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E18C0">
              <w:rPr>
                <w:sz w:val="26"/>
                <w:szCs w:val="26"/>
              </w:rPr>
              <w:t>Skaistkalnes ielas būvniecības, vai inženierkomunikāciju ierīkošanas darbu uzsākšanai, bet ne ilgāk kā</w:t>
            </w:r>
            <w:r>
              <w:rPr>
                <w:sz w:val="26"/>
                <w:szCs w:val="26"/>
              </w:rPr>
              <w:t xml:space="preserve"> līdz 11.08.2026.</w:t>
            </w:r>
          </w:p>
        </w:tc>
      </w:tr>
      <w:tr w:rsidR="002F292D" w:rsidRPr="0009451D" w14:paraId="4E7C993C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79A" w14:textId="77759993" w:rsidR="002F292D" w:rsidRPr="002F292D" w:rsidRDefault="002F292D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2F292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F292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2E0" w14:textId="14FA1041" w:rsidR="002F292D" w:rsidRPr="002F292D" w:rsidRDefault="002F292D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2F292D">
              <w:rPr>
                <w:b/>
                <w:sz w:val="26"/>
                <w:szCs w:val="26"/>
                <w:lang w:eastAsia="en-US"/>
              </w:rPr>
              <w:t>SIA ”KIRSAN”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A21" w14:textId="584E522C" w:rsidR="002F292D" w:rsidRPr="002F292D" w:rsidRDefault="002F292D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2F292D">
              <w:rPr>
                <w:sz w:val="26"/>
                <w:szCs w:val="26"/>
              </w:rPr>
              <w:t>Rezerves zemes fonda zemesgabals bez adreses, Garozes ielas rajonā, Rīgā, (kadastra apzīmējums 0100 052 0160) 688 m</w:t>
            </w:r>
            <w:r w:rsidRPr="002F292D">
              <w:rPr>
                <w:sz w:val="26"/>
                <w:szCs w:val="26"/>
                <w:vertAlign w:val="superscript"/>
              </w:rPr>
              <w:t xml:space="preserve">2 </w:t>
            </w:r>
            <w:r w:rsidRPr="002F292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B03" w14:textId="4FB3438A" w:rsidR="002F292D" w:rsidRPr="002F292D" w:rsidRDefault="002F292D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2F292D">
              <w:rPr>
                <w:bCs/>
                <w:sz w:val="26"/>
                <w:szCs w:val="26"/>
              </w:rPr>
              <w:t>1090,00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8EE" w14:textId="2B32F201" w:rsidR="002F292D" w:rsidRPr="002F292D" w:rsidRDefault="002F292D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 w:rsidRPr="002F292D">
              <w:rPr>
                <w:sz w:val="26"/>
              </w:rPr>
              <w:t xml:space="preserve">Līgums ir spēkā </w:t>
            </w:r>
            <w:r w:rsidRPr="002F292D">
              <w:rPr>
                <w:sz w:val="26"/>
                <w:szCs w:val="26"/>
              </w:rPr>
              <w:t xml:space="preserve">līdz </w:t>
            </w:r>
            <w:r w:rsidRPr="002F292D">
              <w:rPr>
                <w:sz w:val="26"/>
              </w:rPr>
              <w:t>brīdim, kad Ministru kabinets izdod rīkojumu par zemesgabala</w:t>
            </w:r>
            <w:r w:rsidRPr="002F292D">
              <w:rPr>
                <w:sz w:val="26"/>
                <w:szCs w:val="26"/>
              </w:rPr>
              <w:t xml:space="preserve"> </w:t>
            </w:r>
            <w:r w:rsidRPr="002F292D">
              <w:rPr>
                <w:sz w:val="26"/>
              </w:rPr>
              <w:t>ierakstīšanu zemesgrāmatā uz valsts vārda vai līdz zemesgabala atsavināšanas līguma spēkā stāšanās dienai</w:t>
            </w:r>
            <w:r w:rsidRPr="002F292D">
              <w:rPr>
                <w:sz w:val="26"/>
                <w:szCs w:val="26"/>
              </w:rPr>
              <w:t xml:space="preserve">, </w:t>
            </w:r>
            <w:r w:rsidRPr="002F292D">
              <w:rPr>
                <w:sz w:val="26"/>
              </w:rPr>
              <w:t>bet ne ilgāk kā līdz 21.12.2026.</w:t>
            </w:r>
          </w:p>
        </w:tc>
      </w:tr>
      <w:tr w:rsidR="002F292D" w:rsidRPr="0009451D" w14:paraId="24334913" w14:textId="77777777" w:rsidTr="00CF5E60">
        <w:trPr>
          <w:trHeight w:val="7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37A" w14:textId="5FAD72E6" w:rsidR="002F292D" w:rsidRPr="002F292D" w:rsidRDefault="002F292D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2F292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B7" w14:textId="7207839A" w:rsidR="002F292D" w:rsidRPr="002F292D" w:rsidRDefault="002F292D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2F292D">
              <w:rPr>
                <w:b/>
                <w:sz w:val="26"/>
                <w:szCs w:val="26"/>
                <w:lang w:eastAsia="en-US"/>
              </w:rPr>
              <w:t>SIA ”EKL/LS”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F77" w14:textId="2550B1F8" w:rsidR="002F292D" w:rsidRPr="002F292D" w:rsidRDefault="002F292D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2F292D">
              <w:rPr>
                <w:sz w:val="26"/>
                <w:szCs w:val="26"/>
              </w:rPr>
              <w:t>Rezerves zemes fonda zemesgabals bez adreses, Kārļa Ulmaņa gatves rajonā, Rīgā, (kadastra apzīmējums 0100 053 0284) 24 m</w:t>
            </w:r>
            <w:r w:rsidRPr="002F292D">
              <w:rPr>
                <w:sz w:val="26"/>
                <w:szCs w:val="26"/>
                <w:vertAlign w:val="superscript"/>
              </w:rPr>
              <w:t xml:space="preserve">2 </w:t>
            </w:r>
            <w:r w:rsidRPr="002F292D"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FC7" w14:textId="23C836DC" w:rsidR="002F292D" w:rsidRPr="002F292D" w:rsidRDefault="002F292D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2F292D">
              <w:rPr>
                <w:bCs/>
                <w:sz w:val="26"/>
                <w:szCs w:val="26"/>
              </w:rPr>
              <w:t>161,32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E68C" w14:textId="52ED5F80" w:rsidR="002F292D" w:rsidRPr="002F292D" w:rsidRDefault="002F292D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 w:rsidRPr="002F292D">
              <w:rPr>
                <w:sz w:val="26"/>
              </w:rPr>
              <w:t xml:space="preserve">Līgums ir spēkā </w:t>
            </w:r>
            <w:r w:rsidRPr="002F292D">
              <w:rPr>
                <w:sz w:val="26"/>
                <w:szCs w:val="26"/>
              </w:rPr>
              <w:t xml:space="preserve">līdz </w:t>
            </w:r>
            <w:r w:rsidRPr="002F292D">
              <w:rPr>
                <w:sz w:val="26"/>
              </w:rPr>
              <w:t>brīdim, kad Ministru kabinets izdod rīkojumu par zemesgabala ierakstīšanu zemesgrāmatā uz valsts vārda, bet ne ilgāk kā līdz 21.12.2026.</w:t>
            </w:r>
          </w:p>
        </w:tc>
      </w:tr>
      <w:tr w:rsidR="002F292D" w:rsidRPr="0009451D" w14:paraId="5932F681" w14:textId="77777777" w:rsidTr="00FD4DB5">
        <w:trPr>
          <w:trHeight w:val="3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8342" w14:textId="42A1647B" w:rsidR="002F292D" w:rsidRDefault="00FD4DB5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A95" w14:textId="09737750" w:rsidR="002F292D" w:rsidRPr="00FD4DB5" w:rsidRDefault="00FD4DB5" w:rsidP="002F292D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D4DB5">
              <w:rPr>
                <w:b/>
                <w:bCs/>
                <w:sz w:val="26"/>
                <w:szCs w:val="26"/>
              </w:rPr>
              <w:t>SIA “Kokneses SPV”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B9B" w14:textId="77777777" w:rsidR="00FD4DB5" w:rsidRPr="00E32071" w:rsidRDefault="00FD4DB5" w:rsidP="00343FFE">
            <w:pPr>
              <w:jc w:val="both"/>
              <w:rPr>
                <w:sz w:val="26"/>
                <w:szCs w:val="26"/>
              </w:rPr>
            </w:pPr>
            <w:r w:rsidRPr="00E32071">
              <w:rPr>
                <w:sz w:val="26"/>
                <w:szCs w:val="26"/>
              </w:rPr>
              <w:t>Bez adreses, Mežezera ielas rajonā, Rīgā (kadastra apzīmējums 0100 084 0198 ) daļa “A” 923 m</w:t>
            </w:r>
            <w:r w:rsidRPr="00E32071">
              <w:rPr>
                <w:sz w:val="26"/>
                <w:szCs w:val="26"/>
                <w:vertAlign w:val="superscript"/>
              </w:rPr>
              <w:t>2</w:t>
            </w:r>
            <w:r w:rsidRPr="00E32071">
              <w:rPr>
                <w:sz w:val="26"/>
                <w:szCs w:val="26"/>
              </w:rPr>
              <w:t xml:space="preserve"> platībā un Kokneses prospektā 2C, Rīgā (kadastra apzīmējums 0100 084 9000) daļa “B” 73 m</w:t>
            </w:r>
            <w:r w:rsidRPr="00E32071">
              <w:rPr>
                <w:sz w:val="26"/>
                <w:szCs w:val="26"/>
                <w:vertAlign w:val="superscript"/>
              </w:rPr>
              <w:t xml:space="preserve">2 </w:t>
            </w:r>
            <w:r w:rsidRPr="00E32071">
              <w:rPr>
                <w:sz w:val="26"/>
                <w:szCs w:val="26"/>
              </w:rPr>
              <w:t>platībā</w:t>
            </w:r>
          </w:p>
          <w:p w14:paraId="67CC667D" w14:textId="77777777" w:rsidR="002F292D" w:rsidRPr="0009451D" w:rsidRDefault="002F292D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CABD" w14:textId="117D0CEF" w:rsidR="002F292D" w:rsidRPr="0009451D" w:rsidRDefault="00FD4DB5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E32071">
              <w:rPr>
                <w:sz w:val="26"/>
                <w:szCs w:val="26"/>
              </w:rPr>
              <w:t>1343,00</w:t>
            </w:r>
            <w:r>
              <w:rPr>
                <w:sz w:val="26"/>
                <w:szCs w:val="26"/>
              </w:rPr>
              <w:t xml:space="preserve">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C5" w14:textId="43789C99" w:rsidR="002F292D" w:rsidRPr="0009451D" w:rsidRDefault="00FD4DB5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 w:rsidRPr="002F292D">
              <w:rPr>
                <w:sz w:val="26"/>
              </w:rPr>
              <w:t xml:space="preserve">Līgums ir spēkā </w:t>
            </w:r>
            <w:r w:rsidRPr="002F292D">
              <w:rPr>
                <w:sz w:val="26"/>
                <w:szCs w:val="26"/>
              </w:rPr>
              <w:t xml:space="preserve">līdz </w:t>
            </w:r>
            <w:r>
              <w:rPr>
                <w:sz w:val="26"/>
                <w:szCs w:val="26"/>
                <w:lang w:eastAsia="en-US"/>
              </w:rPr>
              <w:t>daudzdzīvokļu dzīvojamo ēku projekta realizācijai Kokneses prospektā 2,</w:t>
            </w:r>
            <w:r w:rsidRPr="002F292D">
              <w:rPr>
                <w:sz w:val="26"/>
              </w:rPr>
              <w:t xml:space="preserve"> bet ne ilgāk kā</w:t>
            </w:r>
            <w:r>
              <w:rPr>
                <w:sz w:val="26"/>
                <w:szCs w:val="26"/>
                <w:lang w:eastAsia="en-US"/>
              </w:rPr>
              <w:t xml:space="preserve"> līdz</w:t>
            </w:r>
            <w:r w:rsidRPr="00E32071">
              <w:rPr>
                <w:b/>
                <w:bCs/>
                <w:sz w:val="26"/>
                <w:szCs w:val="26"/>
              </w:rPr>
              <w:t xml:space="preserve"> </w:t>
            </w:r>
            <w:r w:rsidRPr="00FD4DB5">
              <w:rPr>
                <w:sz w:val="26"/>
                <w:szCs w:val="26"/>
              </w:rPr>
              <w:t>30.09.2023.</w:t>
            </w:r>
          </w:p>
        </w:tc>
      </w:tr>
      <w:tr w:rsidR="00FD4DB5" w:rsidRPr="0009451D" w14:paraId="16A70990" w14:textId="77777777" w:rsidTr="00FD4DB5">
        <w:trPr>
          <w:trHeight w:val="1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BFD" w14:textId="460D51D9" w:rsidR="00FD4DB5" w:rsidRDefault="00FD4DB5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A5D" w14:textId="1C1B0FD1" w:rsidR="00FD4DB5" w:rsidRPr="003215AB" w:rsidRDefault="00FD4DB5" w:rsidP="002F292D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3215AB">
              <w:rPr>
                <w:b/>
                <w:bCs/>
                <w:sz w:val="26"/>
                <w:szCs w:val="26"/>
              </w:rPr>
              <w:t>SIA “STD GOLD”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721" w14:textId="4B7CF28E" w:rsidR="00FD4DB5" w:rsidRPr="0009451D" w:rsidRDefault="00FD4DB5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AC3D28">
              <w:rPr>
                <w:sz w:val="26"/>
                <w:szCs w:val="26"/>
              </w:rPr>
              <w:t xml:space="preserve">Bez adreses, Dzirnavu ielas rajonā, Rīgā, </w:t>
            </w:r>
            <w:r w:rsidR="003215AB">
              <w:rPr>
                <w:sz w:val="26"/>
                <w:szCs w:val="26"/>
              </w:rPr>
              <w:t>(</w:t>
            </w:r>
            <w:r w:rsidRPr="00AC3D28">
              <w:rPr>
                <w:sz w:val="26"/>
                <w:szCs w:val="26"/>
              </w:rPr>
              <w:t>kadastra apzīmējums 0100 019 0137</w:t>
            </w:r>
            <w:r w:rsidR="003215AB">
              <w:rPr>
                <w:sz w:val="26"/>
                <w:szCs w:val="26"/>
              </w:rPr>
              <w:t>)</w:t>
            </w:r>
            <w:r w:rsidRPr="00AC3D28">
              <w:rPr>
                <w:sz w:val="26"/>
                <w:szCs w:val="26"/>
              </w:rPr>
              <w:t>, 3 m</w:t>
            </w:r>
            <w:r w:rsidRPr="00AC3D28">
              <w:rPr>
                <w:sz w:val="26"/>
                <w:szCs w:val="26"/>
                <w:vertAlign w:val="superscript"/>
              </w:rPr>
              <w:t>2</w:t>
            </w:r>
            <w:r w:rsidR="003215AB">
              <w:rPr>
                <w:sz w:val="26"/>
                <w:szCs w:val="26"/>
                <w:vertAlign w:val="superscript"/>
              </w:rPr>
              <w:t xml:space="preserve"> </w:t>
            </w:r>
            <w:r w:rsidR="003215AB" w:rsidRPr="00AC3D28">
              <w:rPr>
                <w:sz w:val="26"/>
                <w:szCs w:val="26"/>
              </w:rPr>
              <w:t>platīb</w:t>
            </w:r>
            <w:r w:rsidR="003215AB">
              <w:rPr>
                <w:sz w:val="26"/>
                <w:szCs w:val="26"/>
              </w:rPr>
              <w:t>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73D" w14:textId="77777777" w:rsidR="00FD4DB5" w:rsidRDefault="00FD4DB5" w:rsidP="00FD4D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 EUR/gadā</w:t>
            </w:r>
          </w:p>
          <w:p w14:paraId="017AB28F" w14:textId="77777777" w:rsidR="00FD4DB5" w:rsidRPr="0009451D" w:rsidRDefault="00FD4DB5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C0F" w14:textId="1D627FFB" w:rsidR="00FD4DB5" w:rsidRPr="0009451D" w:rsidRDefault="00FD4DB5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L</w:t>
            </w:r>
            <w:r w:rsidRPr="00AC3D28">
              <w:rPr>
                <w:sz w:val="26"/>
                <w:szCs w:val="26"/>
              </w:rPr>
              <w:t xml:space="preserve">īdz Dzirnavu ielas pārbūves vai inženierkomunikāciju ierīkošanas uzsākšanai, bet ne ilgāk kā </w:t>
            </w:r>
            <w:r w:rsidR="003215AB">
              <w:rPr>
                <w:sz w:val="26"/>
                <w:szCs w:val="26"/>
              </w:rPr>
              <w:t>līdz 12.10.2026.</w:t>
            </w:r>
          </w:p>
        </w:tc>
      </w:tr>
      <w:tr w:rsidR="00FD4DB5" w:rsidRPr="0009451D" w14:paraId="7556988D" w14:textId="77777777" w:rsidTr="003215AB">
        <w:trPr>
          <w:trHeight w:val="1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1F6" w14:textId="2638B2A1" w:rsidR="00FD4DB5" w:rsidRDefault="003215AB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1BB" w14:textId="1A670C53" w:rsidR="00FD4DB5" w:rsidRPr="0009451D" w:rsidRDefault="003215AB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SIA “DANOKS”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40C" w14:textId="5D207C7E" w:rsidR="00FD4DB5" w:rsidRPr="0009451D" w:rsidRDefault="003215AB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E10B6B">
              <w:rPr>
                <w:sz w:val="26"/>
                <w:szCs w:val="26"/>
              </w:rPr>
              <w:t xml:space="preserve">Bez adreses, Vesetas ielas rajonā, Rīgā, </w:t>
            </w:r>
            <w:r w:rsidR="00343FFE">
              <w:rPr>
                <w:sz w:val="26"/>
                <w:szCs w:val="26"/>
              </w:rPr>
              <w:t>(</w:t>
            </w:r>
            <w:r w:rsidRPr="00E10B6B">
              <w:rPr>
                <w:sz w:val="26"/>
                <w:szCs w:val="26"/>
              </w:rPr>
              <w:t>kadastra apzīmējums 0100 024 0383</w:t>
            </w:r>
            <w:r w:rsidR="00343FFE">
              <w:rPr>
                <w:sz w:val="26"/>
                <w:szCs w:val="26"/>
              </w:rPr>
              <w:t>)</w:t>
            </w:r>
            <w:r w:rsidRPr="00E10B6B">
              <w:rPr>
                <w:sz w:val="26"/>
                <w:szCs w:val="26"/>
              </w:rPr>
              <w:t xml:space="preserve"> 108 m</w:t>
            </w:r>
            <w:r w:rsidRPr="00E10B6B">
              <w:rPr>
                <w:sz w:val="26"/>
                <w:szCs w:val="26"/>
                <w:vertAlign w:val="superscript"/>
              </w:rPr>
              <w:t>2</w:t>
            </w:r>
            <w:r w:rsidRPr="00E10B6B">
              <w:rPr>
                <w:sz w:val="26"/>
                <w:szCs w:val="26"/>
              </w:rPr>
              <w:t xml:space="preserve"> platīb</w:t>
            </w:r>
            <w:r>
              <w:rPr>
                <w:sz w:val="26"/>
                <w:szCs w:val="26"/>
              </w:rPr>
              <w:t>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447" w14:textId="1E164A36" w:rsidR="00FD4DB5" w:rsidRPr="0009451D" w:rsidRDefault="003215AB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 w:rsidRPr="00E10B6B">
              <w:rPr>
                <w:sz w:val="26"/>
                <w:szCs w:val="26"/>
              </w:rPr>
              <w:t>188,00</w:t>
            </w:r>
            <w:r>
              <w:rPr>
                <w:sz w:val="26"/>
                <w:szCs w:val="26"/>
              </w:rPr>
              <w:t xml:space="preserve">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26A" w14:textId="268DF8DB" w:rsidR="00FD4DB5" w:rsidRPr="0009451D" w:rsidRDefault="003215AB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L</w:t>
            </w:r>
            <w:r w:rsidRPr="00E10B6B">
              <w:rPr>
                <w:sz w:val="26"/>
                <w:szCs w:val="26"/>
              </w:rPr>
              <w:t>īdz Vesetas ielas pārbūves vai inženierkomunikāciju ierīkošanas uzsākšanai, bet ne ilgāk kā</w:t>
            </w:r>
            <w:r>
              <w:rPr>
                <w:sz w:val="26"/>
                <w:szCs w:val="26"/>
              </w:rPr>
              <w:t xml:space="preserve"> līdz 02.02.2026.</w:t>
            </w:r>
          </w:p>
        </w:tc>
      </w:tr>
      <w:tr w:rsidR="003215AB" w:rsidRPr="0009451D" w14:paraId="4AF3E251" w14:textId="77777777" w:rsidTr="00CF5E60">
        <w:trPr>
          <w:trHeight w:val="1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961" w14:textId="6480C295" w:rsidR="003215AB" w:rsidRDefault="003215AB" w:rsidP="002F292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D438" w14:textId="34F6BF2E" w:rsidR="003215AB" w:rsidRPr="0009451D" w:rsidRDefault="003215AB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SIA “SNEKS”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B35" w14:textId="13AEE550" w:rsidR="003215AB" w:rsidRPr="0009451D" w:rsidRDefault="003215AB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 adreses</w:t>
            </w:r>
            <w:r w:rsidRPr="00FA5962">
              <w:rPr>
                <w:sz w:val="26"/>
                <w:szCs w:val="26"/>
              </w:rPr>
              <w:t>, Rīgā</w:t>
            </w:r>
            <w:r w:rsidRPr="00730C90">
              <w:rPr>
                <w:sz w:val="26"/>
                <w:szCs w:val="26"/>
              </w:rPr>
              <w:t xml:space="preserve"> (kadastra apzīm</w:t>
            </w:r>
            <w:r>
              <w:rPr>
                <w:sz w:val="26"/>
                <w:szCs w:val="26"/>
              </w:rPr>
              <w:t>ējums 0100 070 0643), 15</w:t>
            </w:r>
            <w:r w:rsidRPr="00730C90">
              <w:rPr>
                <w:sz w:val="26"/>
                <w:szCs w:val="26"/>
              </w:rPr>
              <w:t xml:space="preserve"> m</w:t>
            </w:r>
            <w:r w:rsidRPr="00730C90">
              <w:rPr>
                <w:sz w:val="26"/>
                <w:szCs w:val="26"/>
              </w:rPr>
              <w:sym w:font="Times New Roman" w:char="00B2"/>
            </w:r>
            <w:r>
              <w:rPr>
                <w:sz w:val="26"/>
                <w:szCs w:val="26"/>
              </w:rPr>
              <w:t xml:space="preserve"> 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B8D" w14:textId="43346EF9" w:rsidR="003215AB" w:rsidRPr="0009451D" w:rsidRDefault="00B344CE" w:rsidP="002F292D">
            <w:pPr>
              <w:spacing w:line="256" w:lineRule="auto"/>
              <w:ind w:right="-25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E43" w14:textId="2A5C94FE" w:rsidR="003215AB" w:rsidRPr="0009451D" w:rsidRDefault="00B344CE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</w:rPr>
              <w:t>Līdz Dzelzavas ielas pārbūves vai inženierkomunikāciju izbūves uzsākšanai, bet ne ilgāk kā līdz 21.12.2026.</w:t>
            </w:r>
          </w:p>
        </w:tc>
      </w:tr>
      <w:tr w:rsidR="002E01AE" w:rsidRPr="0009451D" w14:paraId="54B3D1B9" w14:textId="77777777" w:rsidTr="00CF5E60">
        <w:trPr>
          <w:trHeight w:val="1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DBF" w14:textId="37F6BE1C" w:rsidR="002E01AE" w:rsidRDefault="002E01AE" w:rsidP="002E01A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3C3" w14:textId="078CD101" w:rsidR="002E01AE" w:rsidRDefault="00CC4C5E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Olga Kargopoļceva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5B4" w14:textId="7F792E58" w:rsidR="002E01AE" w:rsidRPr="00CC4C5E" w:rsidRDefault="00CC4C5E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Zemesgabalu bez adreses, Rīgā (kadastra apzīmējums 0100 121 1183), 17 m</w:t>
            </w:r>
            <w:r>
              <w:rPr>
                <w:sz w:val="26"/>
                <w:szCs w:val="26"/>
                <w:vertAlign w:val="superscript"/>
              </w:rPr>
              <w:t xml:space="preserve">2  </w:t>
            </w:r>
            <w:r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997" w14:textId="0C050B4A" w:rsidR="002E01AE" w:rsidRDefault="00CC4C5E" w:rsidP="002F292D">
            <w:pPr>
              <w:spacing w:line="256" w:lineRule="auto"/>
              <w:ind w:right="-2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F78" w14:textId="36614EBE" w:rsidR="002E01AE" w:rsidRDefault="00CC74EB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</w:rPr>
              <w:t>Līgums p</w:t>
            </w:r>
            <w:r w:rsidR="00CC4C5E">
              <w:rPr>
                <w:sz w:val="26"/>
              </w:rPr>
              <w:t xml:space="preserve">agarināts līdz Zemesgabala atsavināšanas līguma spēkā stāšanās </w:t>
            </w:r>
            <w:r w:rsidR="00985E19">
              <w:rPr>
                <w:sz w:val="26"/>
              </w:rPr>
              <w:t>dienai, bet ne ilgāk kā līdz 18.07.2026.</w:t>
            </w:r>
          </w:p>
        </w:tc>
      </w:tr>
      <w:tr w:rsidR="00985E19" w:rsidRPr="0009451D" w14:paraId="43739B91" w14:textId="77777777" w:rsidTr="00CF5E60">
        <w:trPr>
          <w:trHeight w:val="1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494" w14:textId="348F33D3" w:rsidR="00985E19" w:rsidRDefault="00985E19" w:rsidP="002E01A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47" w14:textId="7CCC17BB" w:rsidR="00985E19" w:rsidRDefault="00985E19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SIA “SPN”, </w:t>
            </w:r>
            <w:r w:rsidRPr="00985E19">
              <w:rPr>
                <w:bCs/>
                <w:sz w:val="26"/>
                <w:szCs w:val="26"/>
                <w:lang w:eastAsia="en-US"/>
              </w:rPr>
              <w:t>reģ. Nr.40102033657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7D8" w14:textId="09065A7A" w:rsidR="00985E19" w:rsidRPr="00985E19" w:rsidRDefault="00985E19" w:rsidP="002F292D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Zemesgabalu Jāņavārtu ielā, Rīgā 9kadastra apzīmējums 0100 121 0586), 741 m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platībā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C526" w14:textId="04098B0D" w:rsidR="00985E19" w:rsidRDefault="00CC74EB" w:rsidP="002F292D">
            <w:pPr>
              <w:spacing w:line="256" w:lineRule="auto"/>
              <w:ind w:right="-2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7CF" w14:textId="38EEDF92" w:rsidR="00985E19" w:rsidRDefault="00CC74EB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Līgums pagarināts līdz Jāņavārtu ielas pārbūves vai inženierkomunikāciju ierīkošanas uzsākšanai, bet ne ilgāk kā līdz 21.02.2026. </w:t>
            </w:r>
          </w:p>
        </w:tc>
      </w:tr>
      <w:tr w:rsidR="00CC74EB" w:rsidRPr="0009451D" w14:paraId="5BE4DBF7" w14:textId="77777777" w:rsidTr="00CF5E60">
        <w:trPr>
          <w:trHeight w:val="1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E22" w14:textId="283CFACA" w:rsidR="00CC74EB" w:rsidRDefault="00CC74EB" w:rsidP="002E01A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1F8" w14:textId="66F12D42" w:rsidR="00CC74EB" w:rsidRDefault="00CC74EB" w:rsidP="002F292D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SIA “Spikeru nami”, </w:t>
            </w:r>
            <w:r w:rsidRPr="00CC74EB">
              <w:rPr>
                <w:bCs/>
                <w:sz w:val="26"/>
                <w:szCs w:val="26"/>
                <w:lang w:eastAsia="en-US"/>
              </w:rPr>
              <w:t>reģ. Nr.40103620621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C35" w14:textId="76A51457" w:rsidR="00CC74EB" w:rsidRPr="00CC74EB" w:rsidRDefault="00CC74EB" w:rsidP="002F292D">
            <w:pPr>
              <w:spacing w:line="256" w:lineRule="auto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Zemesgabalu Centrāltirgus ielā, Prāgas ielā, Krasta ielā, Maskavas ielā, Rīgā (kadastra apzīmējums 0100 004 0169), daļu “A”, ar platību 229 m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un daļu “B”, ar platību 574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37F" w14:textId="3A3F5FF5" w:rsidR="00CC74EB" w:rsidRDefault="00CC74EB" w:rsidP="002F292D">
            <w:pPr>
              <w:spacing w:line="256" w:lineRule="auto"/>
              <w:ind w:right="-2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1161,00 EUR/gadā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B99" w14:textId="62CB57A5" w:rsidR="00CC74EB" w:rsidRDefault="00CC74EB" w:rsidP="002F292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</w:rPr>
            </w:pPr>
            <w:r>
              <w:rPr>
                <w:sz w:val="26"/>
              </w:rPr>
              <w:t>Līgums ir spēkā uz būvniecības laiku, bet ne ilgāk kā līdz 31.08.2022.</w:t>
            </w:r>
          </w:p>
        </w:tc>
      </w:tr>
    </w:tbl>
    <w:p w14:paraId="624FE77C" w14:textId="3539645A" w:rsidR="006B302D" w:rsidRDefault="006B302D"/>
    <w:p w14:paraId="75CBAA3B" w14:textId="77777777" w:rsidR="002E01AE" w:rsidRPr="0040655A" w:rsidRDefault="002E01AE"/>
    <w:sectPr w:rsidR="002E01AE" w:rsidRPr="0040655A" w:rsidSect="007E4529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D89"/>
    <w:multiLevelType w:val="hybridMultilevel"/>
    <w:tmpl w:val="CE288894"/>
    <w:lvl w:ilvl="0" w:tplc="580AE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F77"/>
    <w:multiLevelType w:val="hybridMultilevel"/>
    <w:tmpl w:val="C03E8AF8"/>
    <w:lvl w:ilvl="0" w:tplc="7C320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95"/>
    <w:rsid w:val="000074BF"/>
    <w:rsid w:val="00023DC7"/>
    <w:rsid w:val="000306F0"/>
    <w:rsid w:val="0009451D"/>
    <w:rsid w:val="00094E94"/>
    <w:rsid w:val="000E1477"/>
    <w:rsid w:val="000E6D73"/>
    <w:rsid w:val="00110FF3"/>
    <w:rsid w:val="00112121"/>
    <w:rsid w:val="0011470E"/>
    <w:rsid w:val="00122697"/>
    <w:rsid w:val="00164885"/>
    <w:rsid w:val="00184842"/>
    <w:rsid w:val="00193700"/>
    <w:rsid w:val="001C32F4"/>
    <w:rsid w:val="001D1C19"/>
    <w:rsid w:val="002101B6"/>
    <w:rsid w:val="00221394"/>
    <w:rsid w:val="00280F25"/>
    <w:rsid w:val="00293FB8"/>
    <w:rsid w:val="002D6C21"/>
    <w:rsid w:val="002E01AE"/>
    <w:rsid w:val="002F292D"/>
    <w:rsid w:val="003215AB"/>
    <w:rsid w:val="00322C02"/>
    <w:rsid w:val="00341622"/>
    <w:rsid w:val="00343FFE"/>
    <w:rsid w:val="003860BA"/>
    <w:rsid w:val="003908F2"/>
    <w:rsid w:val="0040655A"/>
    <w:rsid w:val="00454F88"/>
    <w:rsid w:val="0046625D"/>
    <w:rsid w:val="00466E13"/>
    <w:rsid w:val="0050194C"/>
    <w:rsid w:val="00537D09"/>
    <w:rsid w:val="005449AB"/>
    <w:rsid w:val="00575155"/>
    <w:rsid w:val="00583767"/>
    <w:rsid w:val="005E72BA"/>
    <w:rsid w:val="006154F8"/>
    <w:rsid w:val="00615773"/>
    <w:rsid w:val="00643BA6"/>
    <w:rsid w:val="006464AF"/>
    <w:rsid w:val="006516AF"/>
    <w:rsid w:val="006B302D"/>
    <w:rsid w:val="006E211E"/>
    <w:rsid w:val="006F5D78"/>
    <w:rsid w:val="00793D19"/>
    <w:rsid w:val="007A396F"/>
    <w:rsid w:val="007A57F0"/>
    <w:rsid w:val="007B175E"/>
    <w:rsid w:val="007D4C9E"/>
    <w:rsid w:val="007D73A1"/>
    <w:rsid w:val="007E4529"/>
    <w:rsid w:val="007E63EF"/>
    <w:rsid w:val="00856ADC"/>
    <w:rsid w:val="00861F38"/>
    <w:rsid w:val="008F108D"/>
    <w:rsid w:val="00931551"/>
    <w:rsid w:val="009738AF"/>
    <w:rsid w:val="00985E19"/>
    <w:rsid w:val="00995EF1"/>
    <w:rsid w:val="009B10AB"/>
    <w:rsid w:val="009D4C2C"/>
    <w:rsid w:val="00A10DF6"/>
    <w:rsid w:val="00A1133F"/>
    <w:rsid w:val="00A31FED"/>
    <w:rsid w:val="00A47BC5"/>
    <w:rsid w:val="00A83472"/>
    <w:rsid w:val="00AA5448"/>
    <w:rsid w:val="00AB3FD2"/>
    <w:rsid w:val="00AC7F0D"/>
    <w:rsid w:val="00AE3C51"/>
    <w:rsid w:val="00B344CE"/>
    <w:rsid w:val="00B4557C"/>
    <w:rsid w:val="00B773D6"/>
    <w:rsid w:val="00B77E16"/>
    <w:rsid w:val="00B86B95"/>
    <w:rsid w:val="00BD66F7"/>
    <w:rsid w:val="00BE6E07"/>
    <w:rsid w:val="00C15B87"/>
    <w:rsid w:val="00C7472E"/>
    <w:rsid w:val="00C77D1E"/>
    <w:rsid w:val="00C8017B"/>
    <w:rsid w:val="00CA6001"/>
    <w:rsid w:val="00CB3B6B"/>
    <w:rsid w:val="00CC4C5E"/>
    <w:rsid w:val="00CC74EB"/>
    <w:rsid w:val="00CD650A"/>
    <w:rsid w:val="00CF5E60"/>
    <w:rsid w:val="00D149BF"/>
    <w:rsid w:val="00D3337F"/>
    <w:rsid w:val="00D85D92"/>
    <w:rsid w:val="00E35EFB"/>
    <w:rsid w:val="00E52329"/>
    <w:rsid w:val="00E84AEB"/>
    <w:rsid w:val="00EB636C"/>
    <w:rsid w:val="00ED4603"/>
    <w:rsid w:val="00EF698E"/>
    <w:rsid w:val="00F66D4E"/>
    <w:rsid w:val="00FC2536"/>
    <w:rsid w:val="00FC73EF"/>
    <w:rsid w:val="00FC743E"/>
    <w:rsid w:val="00FD4DB5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3693C"/>
  <w15:chartTrackingRefBased/>
  <w15:docId w15:val="{94F403F2-F373-4922-8396-264300C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7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3647</Words>
  <Characters>2079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Kadiķe</dc:creator>
  <cp:keywords/>
  <dc:description/>
  <cp:lastModifiedBy>Diāna Dumbre</cp:lastModifiedBy>
  <cp:revision>2</cp:revision>
  <cp:lastPrinted>2021-10-19T12:16:00Z</cp:lastPrinted>
  <dcterms:created xsi:type="dcterms:W3CDTF">2021-12-29T11:26:00Z</dcterms:created>
  <dcterms:modified xsi:type="dcterms:W3CDTF">2021-12-29T11:26:00Z</dcterms:modified>
</cp:coreProperties>
</file>