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F7" w:rsidRPr="00676A6B" w:rsidRDefault="00314EF7" w:rsidP="00314EF7">
      <w:pPr>
        <w:pStyle w:val="Virsraksts1"/>
        <w:tabs>
          <w:tab w:val="left" w:pos="600"/>
        </w:tabs>
        <w:ind w:left="240" w:firstLine="480"/>
        <w:jc w:val="right"/>
        <w:rPr>
          <w:bCs/>
          <w:sz w:val="24"/>
          <w:szCs w:val="24"/>
        </w:rPr>
      </w:pPr>
      <w:r w:rsidRPr="00676A6B">
        <w:rPr>
          <w:bCs/>
          <w:sz w:val="24"/>
          <w:szCs w:val="24"/>
        </w:rPr>
        <w:t>APSTIPRINĀTS</w:t>
      </w:r>
    </w:p>
    <w:p w:rsidR="00314EF7" w:rsidRPr="00676A6B" w:rsidRDefault="00314EF7" w:rsidP="00314EF7">
      <w:pPr>
        <w:jc w:val="right"/>
      </w:pPr>
      <w:r w:rsidRPr="00676A6B">
        <w:t>ar Rīgas pilsētas pašvaldības īpašuma</w:t>
      </w:r>
    </w:p>
    <w:p w:rsidR="00314EF7" w:rsidRPr="00676A6B" w:rsidRDefault="00314EF7" w:rsidP="00314EF7">
      <w:pPr>
        <w:jc w:val="right"/>
      </w:pPr>
      <w:r w:rsidRPr="00676A6B">
        <w:t>privatizācijas komisijas</w:t>
      </w:r>
    </w:p>
    <w:p w:rsidR="00314EF7" w:rsidRDefault="00F2507A" w:rsidP="00314EF7">
      <w:pPr>
        <w:jc w:val="right"/>
        <w:rPr>
          <w:i/>
          <w:sz w:val="26"/>
          <w:szCs w:val="26"/>
        </w:rPr>
      </w:pPr>
      <w:r>
        <w:t>16.09</w:t>
      </w:r>
      <w:r w:rsidR="00314EF7" w:rsidRPr="00676A6B">
        <w:t>.201</w:t>
      </w:r>
      <w:r w:rsidR="00314EF7">
        <w:t>3</w:t>
      </w:r>
      <w:r w:rsidR="00314EF7" w:rsidRPr="00676A6B">
        <w:t>. lēmumu (sēdes prot. Nr.</w:t>
      </w:r>
      <w:r>
        <w:t>4</w:t>
      </w:r>
      <w:r w:rsidR="00314EF7" w:rsidRPr="00676A6B">
        <w:t xml:space="preserve">, </w:t>
      </w:r>
      <w:r>
        <w:t>1</w:t>
      </w:r>
      <w:r w:rsidR="00314EF7" w:rsidRPr="00676A6B">
        <w:t>.punkts</w:t>
      </w:r>
      <w:r w:rsidR="00314EF7" w:rsidRPr="00676A6B">
        <w:rPr>
          <w:i/>
          <w:sz w:val="26"/>
          <w:szCs w:val="26"/>
        </w:rPr>
        <w:t>)</w:t>
      </w:r>
    </w:p>
    <w:p w:rsidR="00F2507A" w:rsidRDefault="00F2507A" w:rsidP="00F2507A">
      <w:pPr>
        <w:jc w:val="right"/>
        <w:rPr>
          <w:i/>
        </w:rPr>
      </w:pPr>
    </w:p>
    <w:p w:rsidR="00314EF7" w:rsidRDefault="00314EF7" w:rsidP="00314EF7">
      <w:pPr>
        <w:jc w:val="center"/>
        <w:rPr>
          <w:b/>
          <w:sz w:val="28"/>
          <w:szCs w:val="28"/>
        </w:rPr>
      </w:pPr>
      <w:r w:rsidRPr="00676A6B">
        <w:rPr>
          <w:b/>
          <w:sz w:val="28"/>
          <w:szCs w:val="28"/>
        </w:rPr>
        <w:t xml:space="preserve">Privatizējamā Rīgas pilsētas pašvaldības </w:t>
      </w:r>
      <w:r>
        <w:rPr>
          <w:b/>
          <w:sz w:val="28"/>
          <w:szCs w:val="28"/>
        </w:rPr>
        <w:t xml:space="preserve">nekustamā </w:t>
      </w:r>
      <w:r w:rsidRPr="00676A6B">
        <w:rPr>
          <w:b/>
          <w:sz w:val="28"/>
          <w:szCs w:val="28"/>
        </w:rPr>
        <w:t>īpašuma</w:t>
      </w:r>
      <w:r>
        <w:rPr>
          <w:b/>
          <w:sz w:val="28"/>
          <w:szCs w:val="28"/>
        </w:rPr>
        <w:t xml:space="preserve"> objekta – neapbūvēta zemesgabala </w:t>
      </w:r>
      <w:r w:rsidRPr="001B0A6A">
        <w:rPr>
          <w:b/>
          <w:sz w:val="28"/>
          <w:szCs w:val="28"/>
        </w:rPr>
        <w:t>mutiskās</w:t>
      </w:r>
      <w:r>
        <w:rPr>
          <w:b/>
          <w:sz w:val="28"/>
          <w:szCs w:val="28"/>
        </w:rPr>
        <w:t xml:space="preserve"> </w:t>
      </w:r>
      <w:r w:rsidRPr="00676A6B">
        <w:rPr>
          <w:b/>
          <w:sz w:val="28"/>
          <w:szCs w:val="28"/>
        </w:rPr>
        <w:t>izsoles noteikumi</w:t>
      </w:r>
    </w:p>
    <w:p w:rsidR="002C6274" w:rsidRDefault="002C6274" w:rsidP="00314EF7">
      <w:pPr>
        <w:jc w:val="center"/>
        <w:rPr>
          <w:b/>
          <w:sz w:val="28"/>
          <w:szCs w:val="28"/>
        </w:rPr>
      </w:pPr>
    </w:p>
    <w:p w:rsidR="002C6274" w:rsidRPr="00B079E6" w:rsidRDefault="002C6274" w:rsidP="00B079E6">
      <w:pPr>
        <w:jc w:val="both"/>
        <w:rPr>
          <w:b/>
          <w:i/>
          <w:sz w:val="28"/>
          <w:szCs w:val="28"/>
        </w:rPr>
      </w:pPr>
      <w:r w:rsidRPr="00B079E6">
        <w:rPr>
          <w:i/>
        </w:rPr>
        <w:t>Grozījumi</w:t>
      </w:r>
      <w:r w:rsidR="00B079E6" w:rsidRPr="00B079E6">
        <w:rPr>
          <w:i/>
        </w:rPr>
        <w:t xml:space="preserve"> </w:t>
      </w:r>
      <w:r w:rsidRPr="00B079E6">
        <w:rPr>
          <w:i/>
        </w:rPr>
        <w:t>ar Rīgas pilsētas pašvaldības īpašuma privatizācijas komisijas</w:t>
      </w:r>
      <w:r w:rsidR="00B079E6" w:rsidRPr="00B079E6">
        <w:rPr>
          <w:i/>
        </w:rPr>
        <w:t xml:space="preserve"> </w:t>
      </w:r>
      <w:r w:rsidRPr="00B079E6">
        <w:rPr>
          <w:i/>
        </w:rPr>
        <w:t>11.06.2018. lēmumu (sēdes prot. Nr.10, 1.punkts)</w:t>
      </w:r>
    </w:p>
    <w:p w:rsidR="00314EF7" w:rsidRPr="00676A6B" w:rsidRDefault="00314EF7" w:rsidP="00314EF7">
      <w:pPr>
        <w:jc w:val="center"/>
        <w:rPr>
          <w:b/>
          <w:sz w:val="26"/>
          <w:szCs w:val="26"/>
        </w:rPr>
      </w:pPr>
    </w:p>
    <w:p w:rsidR="00314EF7" w:rsidRPr="00676A6B" w:rsidRDefault="00314EF7" w:rsidP="00314EF7">
      <w:pPr>
        <w:jc w:val="center"/>
        <w:rPr>
          <w:b/>
          <w:sz w:val="26"/>
          <w:szCs w:val="26"/>
        </w:rPr>
      </w:pPr>
      <w:r w:rsidRPr="00676A6B">
        <w:rPr>
          <w:b/>
          <w:sz w:val="26"/>
          <w:szCs w:val="26"/>
        </w:rPr>
        <w:t>I. Vispārīgie noteikumi</w:t>
      </w:r>
    </w:p>
    <w:p w:rsidR="00314EF7" w:rsidRPr="00676A6B" w:rsidRDefault="00314EF7" w:rsidP="00314EF7">
      <w:pPr>
        <w:ind w:right="-141" w:firstLine="600"/>
        <w:jc w:val="both"/>
        <w:rPr>
          <w:sz w:val="26"/>
          <w:szCs w:val="26"/>
        </w:rPr>
      </w:pPr>
    </w:p>
    <w:p w:rsidR="00314EF7" w:rsidRDefault="00314EF7" w:rsidP="00314EF7">
      <w:pPr>
        <w:ind w:right="-141" w:firstLine="600"/>
        <w:jc w:val="both"/>
        <w:rPr>
          <w:sz w:val="26"/>
          <w:szCs w:val="26"/>
        </w:rPr>
      </w:pPr>
      <w:r w:rsidRPr="00676A6B">
        <w:rPr>
          <w:sz w:val="26"/>
          <w:szCs w:val="26"/>
        </w:rPr>
        <w:t xml:space="preserve">1. Šie izsoles noteikumi (turpmāk – Izsoles noteikumi) nosaka kārtību, kādā tiek pārdots </w:t>
      </w:r>
      <w:r>
        <w:rPr>
          <w:sz w:val="26"/>
          <w:szCs w:val="26"/>
        </w:rPr>
        <w:t xml:space="preserve">atklātā </w:t>
      </w:r>
      <w:r w:rsidRPr="00676A6B">
        <w:rPr>
          <w:sz w:val="26"/>
          <w:szCs w:val="26"/>
        </w:rPr>
        <w:t xml:space="preserve">mutiskā izsolē </w:t>
      </w:r>
      <w:r>
        <w:rPr>
          <w:sz w:val="26"/>
          <w:szCs w:val="26"/>
        </w:rPr>
        <w:t xml:space="preserve">ar augšupejošu soli </w:t>
      </w:r>
      <w:r w:rsidRPr="00676A6B">
        <w:rPr>
          <w:sz w:val="26"/>
          <w:szCs w:val="26"/>
        </w:rPr>
        <w:t>privatizējamais Rī</w:t>
      </w:r>
      <w:r>
        <w:rPr>
          <w:sz w:val="26"/>
          <w:szCs w:val="26"/>
        </w:rPr>
        <w:t xml:space="preserve">gas pilsētas pašvaldības nekustamā īpašuma objekts – neapbūvēts zemesgabals (turpmāk </w:t>
      </w:r>
      <w:r w:rsidRPr="00676A6B">
        <w:rPr>
          <w:sz w:val="26"/>
          <w:szCs w:val="26"/>
        </w:rPr>
        <w:t xml:space="preserve">– </w:t>
      </w:r>
      <w:r>
        <w:rPr>
          <w:sz w:val="26"/>
          <w:szCs w:val="26"/>
        </w:rPr>
        <w:t>Zemesgabals</w:t>
      </w:r>
      <w:r w:rsidRPr="00676A6B">
        <w:rPr>
          <w:sz w:val="26"/>
          <w:szCs w:val="26"/>
        </w:rPr>
        <w:t>)</w:t>
      </w:r>
      <w:r>
        <w:rPr>
          <w:sz w:val="26"/>
          <w:szCs w:val="26"/>
        </w:rPr>
        <w:t>.</w:t>
      </w:r>
    </w:p>
    <w:p w:rsidR="00314EF7" w:rsidRDefault="00314EF7" w:rsidP="00314EF7">
      <w:pPr>
        <w:ind w:right="-141" w:firstLine="600"/>
        <w:jc w:val="both"/>
        <w:rPr>
          <w:sz w:val="26"/>
          <w:szCs w:val="26"/>
        </w:rPr>
      </w:pPr>
    </w:p>
    <w:p w:rsidR="00314EF7" w:rsidRPr="0031269E" w:rsidRDefault="00314EF7" w:rsidP="00314EF7">
      <w:pPr>
        <w:ind w:right="-141" w:firstLine="600"/>
        <w:jc w:val="both"/>
        <w:rPr>
          <w:sz w:val="26"/>
          <w:szCs w:val="26"/>
        </w:rPr>
      </w:pPr>
      <w:r>
        <w:rPr>
          <w:sz w:val="26"/>
          <w:szCs w:val="26"/>
        </w:rPr>
        <w:t>2. Zemesgabals</w:t>
      </w:r>
      <w:r w:rsidRPr="00676A6B">
        <w:rPr>
          <w:sz w:val="26"/>
          <w:szCs w:val="26"/>
        </w:rPr>
        <w:t xml:space="preserve"> Izsoles noteikumu izpratnē ir</w:t>
      </w:r>
      <w:r>
        <w:rPr>
          <w:sz w:val="26"/>
          <w:szCs w:val="26"/>
        </w:rPr>
        <w:t xml:space="preserve"> neapbūvēts zemesgabals un</w:t>
      </w:r>
      <w:r w:rsidRPr="000D1555">
        <w:rPr>
          <w:sz w:val="26"/>
          <w:szCs w:val="26"/>
        </w:rPr>
        <w:t xml:space="preserve"> neapbūvēts zemesgabals, kam ir z</w:t>
      </w:r>
      <w:r>
        <w:rPr>
          <w:sz w:val="26"/>
          <w:szCs w:val="26"/>
        </w:rPr>
        <w:t xml:space="preserve">emes </w:t>
      </w:r>
      <w:proofErr w:type="spellStart"/>
      <w:r>
        <w:rPr>
          <w:sz w:val="26"/>
          <w:szCs w:val="26"/>
        </w:rPr>
        <w:t>starpgabala</w:t>
      </w:r>
      <w:proofErr w:type="spellEnd"/>
      <w:r>
        <w:rPr>
          <w:sz w:val="26"/>
          <w:szCs w:val="26"/>
        </w:rPr>
        <w:t xml:space="preserve"> statuss, ja tam piemērota privatizācijas metode un paņēmiens</w:t>
      </w:r>
      <w:r w:rsidRPr="000D1555">
        <w:rPr>
          <w:sz w:val="26"/>
          <w:szCs w:val="26"/>
        </w:rPr>
        <w:t xml:space="preserve"> </w:t>
      </w:r>
      <w:r>
        <w:rPr>
          <w:sz w:val="26"/>
          <w:szCs w:val="26"/>
        </w:rPr>
        <w:t>- pārdošana</w:t>
      </w:r>
      <w:r w:rsidRPr="000D1555">
        <w:rPr>
          <w:sz w:val="26"/>
          <w:szCs w:val="26"/>
        </w:rPr>
        <w:t xml:space="preserve"> izsolē.</w:t>
      </w:r>
    </w:p>
    <w:p w:rsidR="00314EF7" w:rsidRPr="00676A6B" w:rsidRDefault="00314EF7" w:rsidP="00314EF7">
      <w:pPr>
        <w:ind w:right="-141" w:firstLine="600"/>
        <w:jc w:val="both"/>
        <w:rPr>
          <w:sz w:val="26"/>
          <w:szCs w:val="26"/>
        </w:rPr>
      </w:pPr>
    </w:p>
    <w:p w:rsidR="00314EF7" w:rsidRDefault="00314EF7" w:rsidP="00314EF7">
      <w:pPr>
        <w:tabs>
          <w:tab w:val="left" w:pos="0"/>
        </w:tabs>
        <w:ind w:firstLine="600"/>
        <w:jc w:val="both"/>
        <w:rPr>
          <w:sz w:val="26"/>
          <w:szCs w:val="26"/>
        </w:rPr>
      </w:pPr>
      <w:r>
        <w:rPr>
          <w:sz w:val="26"/>
          <w:szCs w:val="26"/>
        </w:rPr>
        <w:t>3</w:t>
      </w:r>
      <w:r w:rsidRPr="00676A6B">
        <w:rPr>
          <w:sz w:val="26"/>
          <w:szCs w:val="26"/>
        </w:rPr>
        <w:t xml:space="preserve">. </w:t>
      </w:r>
      <w:r w:rsidRPr="000D1555">
        <w:rPr>
          <w:sz w:val="26"/>
          <w:szCs w:val="26"/>
        </w:rPr>
        <w:t>Šie noteikumi neattiecas uz Zemesgabala izsoles organizēšanu un rīkošanu, kad Rīgas domes Īpašuma departaments ir noslēdzis līgumu par izsoles rīkošanu ar trešo personu.</w:t>
      </w:r>
    </w:p>
    <w:p w:rsidR="00314EF7" w:rsidRDefault="00314EF7" w:rsidP="00314EF7">
      <w:pPr>
        <w:tabs>
          <w:tab w:val="left" w:pos="0"/>
        </w:tabs>
        <w:ind w:firstLine="600"/>
        <w:jc w:val="both"/>
        <w:rPr>
          <w:sz w:val="26"/>
          <w:szCs w:val="26"/>
        </w:rPr>
      </w:pPr>
    </w:p>
    <w:p w:rsidR="00314EF7" w:rsidRPr="00676A6B" w:rsidRDefault="00314EF7" w:rsidP="00314EF7">
      <w:pPr>
        <w:tabs>
          <w:tab w:val="left" w:pos="0"/>
        </w:tabs>
        <w:ind w:firstLine="600"/>
        <w:jc w:val="both"/>
        <w:rPr>
          <w:sz w:val="26"/>
          <w:szCs w:val="26"/>
        </w:rPr>
      </w:pPr>
      <w:r>
        <w:rPr>
          <w:sz w:val="26"/>
          <w:szCs w:val="26"/>
        </w:rPr>
        <w:t xml:space="preserve">4. </w:t>
      </w:r>
      <w:r w:rsidRPr="00676A6B">
        <w:rPr>
          <w:sz w:val="26"/>
          <w:szCs w:val="26"/>
        </w:rPr>
        <w:t>Izsoles organizētājs ir Rīgas pilsētas pašvaldības īpašuma privatizācijas komisija.</w:t>
      </w:r>
    </w:p>
    <w:p w:rsidR="00314EF7" w:rsidRPr="00676A6B" w:rsidRDefault="00314EF7" w:rsidP="00314EF7">
      <w:pPr>
        <w:tabs>
          <w:tab w:val="left" w:pos="1080"/>
        </w:tabs>
        <w:ind w:firstLine="720"/>
        <w:rPr>
          <w:sz w:val="26"/>
          <w:szCs w:val="26"/>
        </w:rPr>
      </w:pPr>
    </w:p>
    <w:p w:rsidR="00314EF7" w:rsidRDefault="00314EF7" w:rsidP="00314EF7">
      <w:pPr>
        <w:pStyle w:val="nais1"/>
        <w:tabs>
          <w:tab w:val="num" w:pos="-120"/>
        </w:tabs>
        <w:spacing w:before="0" w:beforeAutospacing="0" w:after="0" w:afterAutospacing="0"/>
        <w:ind w:firstLine="600"/>
        <w:jc w:val="both"/>
        <w:rPr>
          <w:sz w:val="26"/>
          <w:szCs w:val="26"/>
        </w:rPr>
      </w:pPr>
      <w:r>
        <w:rPr>
          <w:sz w:val="26"/>
          <w:szCs w:val="26"/>
        </w:rPr>
        <w:t>5</w:t>
      </w:r>
      <w:r w:rsidRPr="00676A6B">
        <w:rPr>
          <w:sz w:val="26"/>
          <w:szCs w:val="26"/>
        </w:rPr>
        <w:t xml:space="preserve">. </w:t>
      </w:r>
      <w:r w:rsidR="00F2507A" w:rsidRPr="00676A6B">
        <w:rPr>
          <w:sz w:val="26"/>
          <w:szCs w:val="26"/>
        </w:rPr>
        <w:t>Izsoles rīkotājs ir Īpašuma departamenta</w:t>
      </w:r>
      <w:r w:rsidR="00F2507A">
        <w:rPr>
          <w:sz w:val="26"/>
          <w:szCs w:val="26"/>
        </w:rPr>
        <w:t xml:space="preserve"> </w:t>
      </w:r>
      <w:r w:rsidR="00F2507A" w:rsidRPr="00676A6B">
        <w:rPr>
          <w:sz w:val="26"/>
          <w:szCs w:val="26"/>
        </w:rPr>
        <w:t xml:space="preserve">izveidota Nekustamā īpašuma izsoles komisija </w:t>
      </w:r>
      <w:r w:rsidR="00F2507A" w:rsidRPr="00930011">
        <w:rPr>
          <w:sz w:val="26"/>
          <w:szCs w:val="26"/>
        </w:rPr>
        <w:t>vai izsoles komisija, kas izveidota ar atsevišķu Īpašuma departamenta rīkojumu konkrēta nekustamā īpašuma izsoles rīkošanai (turpmāk katra atsevišķi – Izsoles komisija)</w:t>
      </w:r>
      <w:r w:rsidR="00F2507A">
        <w:rPr>
          <w:sz w:val="26"/>
          <w:szCs w:val="26"/>
        </w:rPr>
        <w:t>.</w:t>
      </w:r>
    </w:p>
    <w:p w:rsidR="00B73705" w:rsidRPr="00B73705" w:rsidRDefault="00B73705" w:rsidP="00B73705">
      <w:pPr>
        <w:pStyle w:val="nais1"/>
        <w:tabs>
          <w:tab w:val="num" w:pos="-120"/>
        </w:tabs>
        <w:spacing w:before="0" w:beforeAutospacing="0" w:after="0" w:afterAutospacing="0"/>
        <w:jc w:val="both"/>
        <w:rPr>
          <w:i/>
          <w:sz w:val="26"/>
          <w:szCs w:val="26"/>
        </w:rPr>
      </w:pPr>
      <w:r w:rsidRPr="00B73705">
        <w:rPr>
          <w:i/>
          <w:sz w:val="26"/>
          <w:szCs w:val="26"/>
        </w:rPr>
        <w:t>(Ar grozījumiem, kas izdarīti ar Rīgas pilsētas pašvaldības īpašuma privatizācijas komisijas 11.06.2018. lēmumu (sēdes prot. Nr.10, 1.punkts)).</w:t>
      </w:r>
    </w:p>
    <w:p w:rsidR="00314EF7" w:rsidRDefault="00314EF7" w:rsidP="00314EF7">
      <w:pPr>
        <w:pStyle w:val="nais1"/>
        <w:tabs>
          <w:tab w:val="num" w:pos="-120"/>
        </w:tabs>
        <w:spacing w:before="0" w:beforeAutospacing="0" w:after="0" w:afterAutospacing="0"/>
        <w:ind w:firstLine="600"/>
        <w:jc w:val="both"/>
        <w:rPr>
          <w:sz w:val="26"/>
          <w:szCs w:val="26"/>
        </w:rPr>
      </w:pPr>
    </w:p>
    <w:p w:rsidR="00314EF7" w:rsidRDefault="00314EF7" w:rsidP="00314EF7">
      <w:pPr>
        <w:pStyle w:val="nais1"/>
        <w:tabs>
          <w:tab w:val="num" w:pos="-120"/>
        </w:tabs>
        <w:spacing w:before="0" w:beforeAutospacing="0" w:after="0" w:afterAutospacing="0"/>
        <w:ind w:firstLine="600"/>
        <w:jc w:val="both"/>
        <w:rPr>
          <w:sz w:val="26"/>
          <w:szCs w:val="26"/>
        </w:rPr>
      </w:pPr>
      <w:r w:rsidRPr="001B0A6A">
        <w:rPr>
          <w:sz w:val="26"/>
          <w:szCs w:val="26"/>
        </w:rPr>
        <w:t xml:space="preserve">6. </w:t>
      </w:r>
      <w:r w:rsidR="00F2507A" w:rsidRPr="00704FB2">
        <w:rPr>
          <w:sz w:val="26"/>
          <w:szCs w:val="26"/>
        </w:rPr>
        <w:t>Sūdzības par Izsoles komisijas lēmumiem un darbībām var iesniegt Īpašuma departamentā Īpaš</w:t>
      </w:r>
      <w:r w:rsidR="00F2507A">
        <w:rPr>
          <w:sz w:val="26"/>
          <w:szCs w:val="26"/>
        </w:rPr>
        <w:t>uma departamenta direktoram</w:t>
      </w:r>
      <w:r w:rsidRPr="001B0A6A">
        <w:rPr>
          <w:sz w:val="26"/>
          <w:szCs w:val="26"/>
        </w:rPr>
        <w:t>.</w:t>
      </w:r>
    </w:p>
    <w:p w:rsidR="00B73705" w:rsidRPr="00676A6B" w:rsidRDefault="00B73705" w:rsidP="00B73705">
      <w:pPr>
        <w:pStyle w:val="nais1"/>
        <w:tabs>
          <w:tab w:val="num" w:pos="-120"/>
        </w:tabs>
        <w:spacing w:before="0" w:beforeAutospacing="0" w:after="0" w:afterAutospacing="0"/>
        <w:jc w:val="both"/>
        <w:rPr>
          <w:sz w:val="26"/>
          <w:szCs w:val="26"/>
        </w:rPr>
      </w:pPr>
      <w:r w:rsidRPr="00B73705">
        <w:rPr>
          <w:i/>
          <w:sz w:val="26"/>
          <w:szCs w:val="26"/>
        </w:rPr>
        <w:t>(Ar grozījumiem, kas izdarīti ar Rīgas pilsētas pašvaldības īpašuma privatizācijas komisijas 11.06.2018. lēmumu (sēdes prot. Nr.10, 1.punkts)).</w:t>
      </w:r>
    </w:p>
    <w:p w:rsidR="00314EF7" w:rsidRPr="00676A6B" w:rsidRDefault="00314EF7" w:rsidP="00314EF7">
      <w:pPr>
        <w:tabs>
          <w:tab w:val="num" w:pos="960"/>
          <w:tab w:val="left" w:pos="1080"/>
        </w:tabs>
        <w:ind w:firstLine="720"/>
        <w:jc w:val="both"/>
        <w:rPr>
          <w:sz w:val="26"/>
          <w:szCs w:val="26"/>
        </w:rPr>
      </w:pPr>
    </w:p>
    <w:p w:rsidR="00314EF7" w:rsidRPr="00676A6B" w:rsidRDefault="00314EF7" w:rsidP="00314EF7">
      <w:pPr>
        <w:tabs>
          <w:tab w:val="num" w:pos="960"/>
        </w:tabs>
        <w:ind w:firstLine="720"/>
        <w:jc w:val="center"/>
        <w:rPr>
          <w:b/>
          <w:sz w:val="26"/>
          <w:szCs w:val="26"/>
        </w:rPr>
      </w:pPr>
      <w:r w:rsidRPr="00676A6B">
        <w:rPr>
          <w:b/>
          <w:sz w:val="26"/>
          <w:szCs w:val="26"/>
        </w:rPr>
        <w:t>II. Izsoles dalībnieki</w:t>
      </w:r>
    </w:p>
    <w:p w:rsidR="00314EF7" w:rsidRPr="00676A6B" w:rsidRDefault="00314EF7" w:rsidP="00314EF7">
      <w:pPr>
        <w:tabs>
          <w:tab w:val="num" w:pos="960"/>
        </w:tabs>
        <w:ind w:firstLine="720"/>
        <w:rPr>
          <w:sz w:val="26"/>
          <w:szCs w:val="26"/>
        </w:rPr>
      </w:pPr>
    </w:p>
    <w:p w:rsidR="00314EF7" w:rsidRDefault="00314EF7" w:rsidP="00314EF7">
      <w:pPr>
        <w:pStyle w:val="Pamatteksts2"/>
        <w:tabs>
          <w:tab w:val="num" w:pos="1800"/>
        </w:tabs>
        <w:ind w:firstLine="600"/>
      </w:pPr>
      <w:r>
        <w:t>7. Par i</w:t>
      </w:r>
      <w:r w:rsidRPr="00676A6B">
        <w:t>zsoles da</w:t>
      </w:r>
      <w:r>
        <w:t xml:space="preserve">lībnieku var kļūt privātpersona, </w:t>
      </w:r>
      <w:r w:rsidRPr="00676A6B">
        <w:t xml:space="preserve">kura </w:t>
      </w:r>
      <w:r w:rsidRPr="00BD5ED2">
        <w:t>atbilst likuma</w:t>
      </w:r>
      <w:r>
        <w:t xml:space="preserve"> „Par zemes reformu Latvijas Republikas pilsētās” 20.pantā izvirzītajām prasībām, ievērojot šā paša likuma 21.pantā minētos ierobežojumus, likuma</w:t>
      </w:r>
      <w:r w:rsidRPr="00BD5ED2">
        <w:t xml:space="preserve"> „Par valsts un pašvaldību īpašuma objektu priv</w:t>
      </w:r>
      <w:r>
        <w:t>atizāciju” 4.panta pirmajā daļā</w:t>
      </w:r>
      <w:r w:rsidRPr="00BD5ED2">
        <w:t xml:space="preserve"> </w:t>
      </w:r>
      <w:r>
        <w:t xml:space="preserve">un </w:t>
      </w:r>
      <w:r w:rsidRPr="00BD5ED2">
        <w:t xml:space="preserve">47.panta  pirmajā un piektajā daļā izvirzītajām prasībām attiecībā uz privatizācijas subjektu, izņemot Izsoles noteikumu </w:t>
      </w:r>
      <w:r w:rsidRPr="00B93846">
        <w:t>8.</w:t>
      </w:r>
      <w:r w:rsidRPr="00BD5ED2">
        <w:t>punktā minētās personas, kā arī</w:t>
      </w:r>
      <w:r>
        <w:t xml:space="preserve"> tā</w:t>
      </w:r>
      <w:r w:rsidRPr="00BD5ED2">
        <w:t xml:space="preserve"> </w:t>
      </w:r>
      <w:r>
        <w:t>Zemesgabala</w:t>
      </w:r>
      <w:r w:rsidRPr="00676A6B">
        <w:t xml:space="preserve"> privatizācijas </w:t>
      </w:r>
      <w:r>
        <w:t xml:space="preserve">noteikumos un Izsoles noteikumos </w:t>
      </w:r>
      <w:r w:rsidRPr="00676A6B">
        <w:t xml:space="preserve">noteiktajā termiņā un kārtībā ir iesniegusi Izsoles noteikumu </w:t>
      </w:r>
      <w:r>
        <w:t>11.</w:t>
      </w:r>
      <w:r w:rsidRPr="00DE0E50">
        <w:t>punktā</w:t>
      </w:r>
      <w:r>
        <w:t xml:space="preserve"> </w:t>
      </w:r>
      <w:r w:rsidRPr="00B83822">
        <w:t>minēto pieteikumu</w:t>
      </w:r>
      <w:r w:rsidRPr="00676A6B">
        <w:t>,</w:t>
      </w:r>
      <w:r>
        <w:t xml:space="preserve"> samaksājusi nodrošinājumu</w:t>
      </w:r>
      <w:r w:rsidRPr="00676A6B">
        <w:t xml:space="preserve"> un ir iekļauta Izsoles noteikumu </w:t>
      </w:r>
      <w:r>
        <w:t xml:space="preserve">14.punktā </w:t>
      </w:r>
      <w:r w:rsidRPr="00676A6B">
        <w:t xml:space="preserve">minētajā izsoles </w:t>
      </w:r>
      <w:r>
        <w:t>dalībnieku sarakstā (turpmāk – i</w:t>
      </w:r>
      <w:r w:rsidRPr="00676A6B">
        <w:t>zsoles dalībnieks)</w:t>
      </w:r>
      <w:r>
        <w:t>.</w:t>
      </w:r>
    </w:p>
    <w:p w:rsidR="00314EF7" w:rsidRPr="00676A6B" w:rsidRDefault="00314EF7" w:rsidP="00314EF7">
      <w:pPr>
        <w:pStyle w:val="Pamatteksts2"/>
        <w:tabs>
          <w:tab w:val="num" w:pos="1320"/>
          <w:tab w:val="num" w:pos="1800"/>
        </w:tabs>
        <w:ind w:left="720" w:firstLine="600"/>
      </w:pPr>
    </w:p>
    <w:p w:rsidR="00314EF7" w:rsidRPr="00676A6B" w:rsidRDefault="00314EF7" w:rsidP="00314EF7">
      <w:pPr>
        <w:pStyle w:val="Pamatteksts2"/>
        <w:tabs>
          <w:tab w:val="num" w:pos="1800"/>
        </w:tabs>
        <w:ind w:firstLine="600"/>
      </w:pPr>
      <w:r>
        <w:t>8. Par izsoles dalībnieku nedrīkst kļūt, kā arī nedrīkst pirkt Zemesgabalu citu uzdevumā, persona, kura</w:t>
      </w:r>
      <w:r w:rsidRPr="00676A6B">
        <w:t xml:space="preserve"> ir Izsoles organizētāja vai Izsoles rīkotāja atbildīgā amatpersona vai kura  saskaņā ar amata pienākumiem </w:t>
      </w:r>
      <w:r>
        <w:t>vai atsevišķu uzdevumu ir klāt i</w:t>
      </w:r>
      <w:r w:rsidRPr="00676A6B">
        <w:t>zsoles organizēšanā un rīkošanā.</w:t>
      </w:r>
    </w:p>
    <w:p w:rsidR="00314EF7" w:rsidRPr="00676A6B" w:rsidRDefault="00314EF7" w:rsidP="00314EF7">
      <w:pPr>
        <w:pStyle w:val="Pamatteksts2"/>
        <w:tabs>
          <w:tab w:val="num" w:pos="1320"/>
          <w:tab w:val="num" w:pos="1800"/>
        </w:tabs>
        <w:ind w:firstLine="600"/>
        <w:rPr>
          <w:i/>
        </w:rPr>
      </w:pPr>
      <w:r>
        <w:t>9. Ar pieteikuma iesniegšanu tiek uzskatīts, ka i</w:t>
      </w:r>
      <w:r w:rsidRPr="00676A6B">
        <w:t xml:space="preserve">zsoles pretendents </w:t>
      </w:r>
      <w:r w:rsidRPr="008D5EA5">
        <w:t>(persona, kura vēlas piedalīties izsolē)</w:t>
      </w:r>
      <w:r>
        <w:t xml:space="preserve"> </w:t>
      </w:r>
      <w:r w:rsidRPr="00676A6B">
        <w:t xml:space="preserve">apliecina, ka vēlas pirkt </w:t>
      </w:r>
      <w:r>
        <w:t>Zemesgabalu</w:t>
      </w:r>
      <w:r w:rsidRPr="00676A6B">
        <w:t xml:space="preserve"> saskaņā ar tā privatizācijas no</w:t>
      </w:r>
      <w:r>
        <w:t>teikumiem un Izsoles noteikumiem. Jebkura izsoles pretendenta vai izsoles dalībnieka, vai i</w:t>
      </w:r>
      <w:r w:rsidRPr="00676A6B">
        <w:t xml:space="preserve">zsoles uzvarētāja prasība izmainīt </w:t>
      </w:r>
      <w:r>
        <w:t>Zemesgabala</w:t>
      </w:r>
      <w:r w:rsidRPr="00676A6B">
        <w:t xml:space="preserve"> privatizācijas </w:t>
      </w:r>
      <w:r>
        <w:t xml:space="preserve">noteikumus </w:t>
      </w:r>
      <w:r w:rsidRPr="006800B2">
        <w:t>un/vai</w:t>
      </w:r>
      <w:r>
        <w:t xml:space="preserve"> Izsoles noteikumus</w:t>
      </w:r>
      <w:r w:rsidRPr="00676A6B">
        <w:t xml:space="preserve"> tiek uzskatī</w:t>
      </w:r>
      <w:r>
        <w:t>ta par atteikšanos piedalīties i</w:t>
      </w:r>
      <w:r w:rsidRPr="00676A6B">
        <w:t>zsolē, un tam netiek atmaksāts iemaksātais nodrošinājums.</w:t>
      </w:r>
    </w:p>
    <w:p w:rsidR="00314EF7" w:rsidRPr="00676A6B" w:rsidRDefault="00314EF7" w:rsidP="00314EF7">
      <w:pPr>
        <w:pStyle w:val="Pamatteksts2"/>
        <w:tabs>
          <w:tab w:val="left" w:pos="142"/>
          <w:tab w:val="num" w:pos="1320"/>
          <w:tab w:val="num" w:pos="1800"/>
        </w:tabs>
        <w:ind w:firstLine="600"/>
      </w:pPr>
    </w:p>
    <w:p w:rsidR="00314EF7" w:rsidRPr="00676A6B" w:rsidRDefault="00314EF7" w:rsidP="00314EF7">
      <w:pPr>
        <w:pStyle w:val="Pamatteksts2"/>
        <w:tabs>
          <w:tab w:val="left" w:pos="142"/>
          <w:tab w:val="num" w:pos="1320"/>
          <w:tab w:val="num" w:pos="1800"/>
        </w:tabs>
        <w:ind w:firstLine="600"/>
        <w:rPr>
          <w:b/>
        </w:rPr>
      </w:pPr>
      <w:r>
        <w:t>10. Atkārtotas izsoles gadījumā par izsoles dalībnieku nedrīkst kļūt persona, kura piedalījusies Zemesgabala iepriekšējā izsolē un kurai saskaņā ar Izsoles noteikumiem un Zemesgabala privatizācijas noteikumiem netiek atmaksāts iemaksātais nodrošinājums.</w:t>
      </w:r>
    </w:p>
    <w:p w:rsidR="00314EF7" w:rsidRPr="00676A6B" w:rsidRDefault="00314EF7" w:rsidP="00314EF7">
      <w:pPr>
        <w:tabs>
          <w:tab w:val="num" w:pos="960"/>
          <w:tab w:val="num" w:pos="1320"/>
        </w:tabs>
        <w:rPr>
          <w:sz w:val="26"/>
          <w:szCs w:val="26"/>
        </w:rPr>
      </w:pPr>
    </w:p>
    <w:p w:rsidR="00314EF7" w:rsidRPr="00676A6B" w:rsidRDefault="00314EF7" w:rsidP="00314EF7">
      <w:pPr>
        <w:pStyle w:val="Virsraksts1"/>
        <w:keepNext w:val="0"/>
        <w:tabs>
          <w:tab w:val="clear" w:pos="3960"/>
          <w:tab w:val="left" w:pos="0"/>
        </w:tabs>
        <w:rPr>
          <w:b/>
          <w:sz w:val="26"/>
          <w:szCs w:val="26"/>
        </w:rPr>
      </w:pPr>
      <w:r w:rsidRPr="00676A6B">
        <w:rPr>
          <w:b/>
          <w:sz w:val="26"/>
          <w:szCs w:val="26"/>
        </w:rPr>
        <w:t>III. Pieteikšanā</w:t>
      </w:r>
      <w:r>
        <w:rPr>
          <w:b/>
          <w:sz w:val="26"/>
          <w:szCs w:val="26"/>
        </w:rPr>
        <w:t>s izsolei un i</w:t>
      </w:r>
      <w:r w:rsidRPr="00676A6B">
        <w:rPr>
          <w:b/>
          <w:sz w:val="26"/>
          <w:szCs w:val="26"/>
        </w:rPr>
        <w:t>zsoles dalībnieku reģistrācija</w:t>
      </w:r>
    </w:p>
    <w:p w:rsidR="00314EF7" w:rsidRPr="00676A6B" w:rsidRDefault="00314EF7" w:rsidP="00314EF7">
      <w:pPr>
        <w:pStyle w:val="Pamatteksts2"/>
        <w:tabs>
          <w:tab w:val="left" w:pos="1440"/>
        </w:tabs>
        <w:ind w:firstLine="0"/>
      </w:pPr>
    </w:p>
    <w:p w:rsidR="00314EF7" w:rsidRPr="000C1497" w:rsidRDefault="00314EF7" w:rsidP="00314EF7">
      <w:pPr>
        <w:pStyle w:val="Pamattekstsaratkpi"/>
        <w:spacing w:after="0"/>
        <w:ind w:left="0" w:firstLine="600"/>
        <w:jc w:val="both"/>
        <w:rPr>
          <w:sz w:val="26"/>
          <w:szCs w:val="26"/>
          <w:highlight w:val="yellow"/>
        </w:rPr>
      </w:pPr>
      <w:r>
        <w:rPr>
          <w:sz w:val="26"/>
          <w:szCs w:val="26"/>
        </w:rPr>
        <w:t>11</w:t>
      </w:r>
      <w:r w:rsidRPr="00223406">
        <w:rPr>
          <w:sz w:val="26"/>
          <w:szCs w:val="26"/>
        </w:rPr>
        <w:t xml:space="preserve">. Izsoles pretendents, tā pārstāvis vai pilnvarotā persona (uzrādot personu apliecinošu dokumentu </w:t>
      </w:r>
      <w:r w:rsidRPr="008D5EA5">
        <w:rPr>
          <w:sz w:val="26"/>
          <w:szCs w:val="26"/>
        </w:rPr>
        <w:t>– pasi vai personas apliecību</w:t>
      </w:r>
      <w:r w:rsidRPr="00223406">
        <w:rPr>
          <w:sz w:val="26"/>
          <w:szCs w:val="26"/>
        </w:rPr>
        <w:t>) sludinājumā par izsoli norādītajā termiņā</w:t>
      </w:r>
      <w:r>
        <w:rPr>
          <w:sz w:val="26"/>
          <w:szCs w:val="26"/>
        </w:rPr>
        <w:t xml:space="preserve"> un vietā iesniedz personīgi </w:t>
      </w:r>
      <w:r w:rsidRPr="00BD5ED2">
        <w:rPr>
          <w:sz w:val="26"/>
          <w:szCs w:val="26"/>
        </w:rPr>
        <w:t>Rīgas pilsētas pašvaldības īpašuma privatizācijas komisijas</w:t>
      </w:r>
      <w:r>
        <w:rPr>
          <w:sz w:val="26"/>
          <w:szCs w:val="26"/>
        </w:rPr>
        <w:t xml:space="preserve"> </w:t>
      </w:r>
      <w:r w:rsidRPr="00223406">
        <w:rPr>
          <w:sz w:val="26"/>
          <w:szCs w:val="26"/>
        </w:rPr>
        <w:t>apstiprinātu noteiktas formas pieteikumu par piedalīšanos izsolē, kuram pievienoti tajā norādītie dokumenti.</w:t>
      </w:r>
      <w:r>
        <w:rPr>
          <w:sz w:val="26"/>
          <w:szCs w:val="26"/>
        </w:rPr>
        <w:t xml:space="preserve"> </w:t>
      </w:r>
      <w:r w:rsidRPr="008D5EA5">
        <w:rPr>
          <w:sz w:val="26"/>
          <w:szCs w:val="26"/>
        </w:rPr>
        <w:t xml:space="preserve">Pieteikuma veidlapas var lejupielādēt </w:t>
      </w:r>
      <w:r>
        <w:rPr>
          <w:sz w:val="26"/>
          <w:szCs w:val="26"/>
        </w:rPr>
        <w:t xml:space="preserve">Īpašuma departamenta </w:t>
      </w:r>
      <w:proofErr w:type="spellStart"/>
      <w:r w:rsidRPr="00C84B6D">
        <w:rPr>
          <w:sz w:val="26"/>
          <w:szCs w:val="26"/>
        </w:rPr>
        <w:t>mājaslapā</w:t>
      </w:r>
      <w:proofErr w:type="spellEnd"/>
      <w:r w:rsidRPr="001D5E86">
        <w:rPr>
          <w:sz w:val="26"/>
          <w:szCs w:val="26"/>
        </w:rPr>
        <w:t xml:space="preserve"> </w:t>
      </w:r>
      <w:r w:rsidRPr="008D5EA5">
        <w:rPr>
          <w:sz w:val="26"/>
          <w:szCs w:val="26"/>
        </w:rPr>
        <w:t xml:space="preserve">vai </w:t>
      </w:r>
      <w:r>
        <w:rPr>
          <w:sz w:val="26"/>
          <w:szCs w:val="26"/>
        </w:rPr>
        <w:t>saņemt Īpašuma atsavināšanas pārvaldē</w:t>
      </w:r>
      <w:r w:rsidRPr="008D5EA5">
        <w:rPr>
          <w:sz w:val="26"/>
          <w:szCs w:val="26"/>
        </w:rPr>
        <w:t>.</w:t>
      </w:r>
    </w:p>
    <w:p w:rsidR="00314EF7" w:rsidRPr="00676A6B" w:rsidRDefault="00314EF7" w:rsidP="00314EF7">
      <w:pPr>
        <w:tabs>
          <w:tab w:val="num" w:pos="960"/>
          <w:tab w:val="left" w:pos="1200"/>
        </w:tabs>
        <w:jc w:val="both"/>
        <w:rPr>
          <w:sz w:val="26"/>
          <w:szCs w:val="26"/>
        </w:rPr>
      </w:pPr>
    </w:p>
    <w:p w:rsidR="00314EF7" w:rsidRPr="00676A6B" w:rsidRDefault="00314EF7" w:rsidP="00314EF7">
      <w:pPr>
        <w:pStyle w:val="Pamatteksts2"/>
        <w:tabs>
          <w:tab w:val="left" w:pos="1200"/>
        </w:tabs>
        <w:ind w:firstLine="600"/>
      </w:pPr>
      <w:r>
        <w:t>12</w:t>
      </w:r>
      <w:r w:rsidRPr="00676A6B">
        <w:t xml:space="preserve">. Visi dokumenti iesniedzami latviešu valodā. Ja dokuments ir citā valodā, tam jāpievieno notariāli apliecināts tulkojums latviešu valodā. Ārvalstīs izdotiem publiskiem dokumentiem, tajā skaitā ārvalstī notariāli apliecinātām dokumentu kopijām vai ārvalsts izdevējas iestādes apliecinātām dokumentu kopijām, ir jābūt legalizētām. </w:t>
      </w:r>
    </w:p>
    <w:p w:rsidR="00314EF7" w:rsidRPr="00676A6B" w:rsidRDefault="00314EF7" w:rsidP="00314EF7">
      <w:pPr>
        <w:pStyle w:val="Pamatteksts2"/>
        <w:tabs>
          <w:tab w:val="left" w:pos="1200"/>
        </w:tabs>
      </w:pPr>
    </w:p>
    <w:p w:rsidR="00314EF7" w:rsidRDefault="00314EF7" w:rsidP="00314EF7">
      <w:pPr>
        <w:pStyle w:val="Pamatteksts2"/>
        <w:tabs>
          <w:tab w:val="left" w:pos="0"/>
        </w:tabs>
        <w:ind w:firstLine="600"/>
      </w:pPr>
      <w:r>
        <w:t>13</w:t>
      </w:r>
      <w:r w:rsidRPr="00676A6B">
        <w:t xml:space="preserve">. Visiem iesniegtajiem dokumentiem jābūt noformētiem saskaņā ar Dokumentu juridiskā spēka likumu, </w:t>
      </w:r>
      <w:r w:rsidR="00F2507A" w:rsidRPr="00B82CE6">
        <w:t>Ministru kabineta noteikumiem, kas nosaka dokumentu izstrādāšanas un noformēšanas kārtību</w:t>
      </w:r>
      <w:r w:rsidR="001D6BF0">
        <w:t>,</w:t>
      </w:r>
      <w:r w:rsidRPr="00676A6B">
        <w:t xml:space="preserve"> un Izsoles noteikumiem. Iesniegtajiem dokumentiem, kurus izdevušas valsts vai pašvaldību institūcijas</w:t>
      </w:r>
      <w:r>
        <w:t>,</w:t>
      </w:r>
      <w:r w:rsidRPr="00676A6B">
        <w:t xml:space="preserve"> vai amatpersonas, ir jābūt izdotiem ne agrāk kā 30 (trīsdesmit) dienas pirms dokumentu iesniegšanas dienas. </w:t>
      </w:r>
      <w:r>
        <w:t>Izsoles p</w:t>
      </w:r>
      <w:r w:rsidRPr="00676A6B">
        <w:t>retendentu iesniegtie dokumenti netiek atdoti.</w:t>
      </w:r>
    </w:p>
    <w:p w:rsidR="00B73705" w:rsidRPr="00676A6B" w:rsidRDefault="00B73705" w:rsidP="00B73705">
      <w:pPr>
        <w:pStyle w:val="Pamatteksts2"/>
        <w:tabs>
          <w:tab w:val="left" w:pos="0"/>
        </w:tabs>
        <w:ind w:firstLine="0"/>
      </w:pPr>
      <w:r w:rsidRPr="00B73705">
        <w:rPr>
          <w:i/>
        </w:rPr>
        <w:t>(Ar grozījumiem, kas izdarīti ar Rīgas pilsētas pašvaldības īpašuma privatizācijas komisijas 11.06.2018. lēmumu (sēdes prot. Nr.10, 1.punkts)).</w:t>
      </w:r>
    </w:p>
    <w:p w:rsidR="00314EF7" w:rsidRPr="00676A6B" w:rsidRDefault="00314EF7" w:rsidP="00314EF7">
      <w:pPr>
        <w:pStyle w:val="Pamatteksts2"/>
        <w:tabs>
          <w:tab w:val="left" w:pos="1200"/>
        </w:tabs>
      </w:pPr>
    </w:p>
    <w:p w:rsidR="00314EF7" w:rsidRPr="00676A6B" w:rsidRDefault="00314EF7" w:rsidP="00314EF7">
      <w:pPr>
        <w:pStyle w:val="Pamatteksts2"/>
        <w:tabs>
          <w:tab w:val="left" w:pos="1200"/>
        </w:tabs>
        <w:ind w:firstLine="600"/>
      </w:pPr>
      <w:r w:rsidRPr="00676A6B">
        <w:t>1</w:t>
      </w:r>
      <w:r>
        <w:t>4</w:t>
      </w:r>
      <w:r w:rsidRPr="00676A6B">
        <w:t xml:space="preserve">. </w:t>
      </w:r>
      <w:r>
        <w:t>P</w:t>
      </w:r>
      <w:r w:rsidRPr="00676A6B">
        <w:t>ēc pieteikumu iesniegšanas termiņa beigām Izsoles rīkotājs</w:t>
      </w:r>
      <w:r>
        <w:t xml:space="preserve"> </w:t>
      </w:r>
      <w:r w:rsidRPr="00676A6B">
        <w:t>sa</w:t>
      </w:r>
      <w:r>
        <w:t>stāda i</w:t>
      </w:r>
      <w:r w:rsidRPr="00676A6B">
        <w:t>zsoles dalīb</w:t>
      </w:r>
      <w:r>
        <w:t>nieku sarakstu, iekļaujot tajā i</w:t>
      </w:r>
      <w:r w:rsidRPr="00676A6B">
        <w:t>zsoles pr</w:t>
      </w:r>
      <w:r>
        <w:t>etendentus, kas ir izpildījuši i</w:t>
      </w:r>
      <w:r w:rsidRPr="00676A6B">
        <w:t xml:space="preserve">zsoles priekšnoteikumus </w:t>
      </w:r>
      <w:r w:rsidRPr="00CD7C4D">
        <w:t xml:space="preserve">(Izsoles noteikumu </w:t>
      </w:r>
      <w:r>
        <w:t>11.-13.</w:t>
      </w:r>
      <w:r w:rsidRPr="00CD7C4D">
        <w:t>punkts),</w:t>
      </w:r>
      <w:r w:rsidRPr="00676A6B">
        <w:t xml:space="preserve"> piešķirot kārtas numuru atbilstoši pieteikumu iesniegšanas secībai. Izsoles dalībnieku sarakstā norāda šādas ziņas:</w:t>
      </w:r>
    </w:p>
    <w:p w:rsidR="00314EF7" w:rsidRPr="00676A6B" w:rsidRDefault="00314EF7" w:rsidP="00314EF7">
      <w:pPr>
        <w:tabs>
          <w:tab w:val="num" w:pos="960"/>
          <w:tab w:val="left" w:pos="1200"/>
        </w:tabs>
        <w:ind w:firstLine="600"/>
        <w:jc w:val="both"/>
        <w:rPr>
          <w:sz w:val="26"/>
          <w:szCs w:val="26"/>
        </w:rPr>
      </w:pPr>
      <w:r w:rsidRPr="00676A6B">
        <w:rPr>
          <w:sz w:val="26"/>
          <w:szCs w:val="26"/>
        </w:rPr>
        <w:t>1</w:t>
      </w:r>
      <w:r>
        <w:rPr>
          <w:sz w:val="26"/>
          <w:szCs w:val="26"/>
        </w:rPr>
        <w:t>4.1. i</w:t>
      </w:r>
      <w:r w:rsidRPr="00676A6B">
        <w:rPr>
          <w:sz w:val="26"/>
          <w:szCs w:val="26"/>
        </w:rPr>
        <w:t>zsoles dalībnieka kārtas numuru;</w:t>
      </w:r>
    </w:p>
    <w:p w:rsidR="00314EF7" w:rsidRPr="00EB0C23" w:rsidRDefault="00314EF7" w:rsidP="00314EF7">
      <w:pPr>
        <w:tabs>
          <w:tab w:val="num" w:pos="960"/>
          <w:tab w:val="left" w:pos="1200"/>
        </w:tabs>
        <w:ind w:left="1260" w:hanging="660"/>
        <w:jc w:val="both"/>
        <w:rPr>
          <w:sz w:val="26"/>
          <w:szCs w:val="26"/>
        </w:rPr>
      </w:pPr>
      <w:r w:rsidRPr="00676A6B">
        <w:rPr>
          <w:sz w:val="26"/>
          <w:szCs w:val="26"/>
        </w:rPr>
        <w:t>1</w:t>
      </w:r>
      <w:r>
        <w:rPr>
          <w:sz w:val="26"/>
          <w:szCs w:val="26"/>
        </w:rPr>
        <w:t>4.2. i</w:t>
      </w:r>
      <w:r w:rsidRPr="00676A6B">
        <w:rPr>
          <w:sz w:val="26"/>
          <w:szCs w:val="26"/>
        </w:rPr>
        <w:t>zsoles dalībnieka vārdu, uzvārdu (fiziskām personām) vai nosaukumu</w:t>
      </w:r>
      <w:r>
        <w:rPr>
          <w:sz w:val="26"/>
          <w:szCs w:val="26"/>
        </w:rPr>
        <w:t xml:space="preserve">, </w:t>
      </w:r>
    </w:p>
    <w:p w:rsidR="00314EF7" w:rsidRPr="00676A6B" w:rsidRDefault="00314EF7" w:rsidP="00314EF7">
      <w:pPr>
        <w:tabs>
          <w:tab w:val="num" w:pos="960"/>
          <w:tab w:val="left" w:pos="1200"/>
        </w:tabs>
        <w:ind w:left="1260" w:hanging="660"/>
        <w:jc w:val="both"/>
        <w:rPr>
          <w:sz w:val="26"/>
          <w:szCs w:val="26"/>
        </w:rPr>
      </w:pPr>
      <w:r w:rsidRPr="00676A6B">
        <w:rPr>
          <w:sz w:val="26"/>
          <w:szCs w:val="26"/>
        </w:rPr>
        <w:t>1</w:t>
      </w:r>
      <w:r>
        <w:rPr>
          <w:sz w:val="26"/>
          <w:szCs w:val="26"/>
        </w:rPr>
        <w:t>4.3. i</w:t>
      </w:r>
      <w:r w:rsidRPr="00676A6B">
        <w:rPr>
          <w:sz w:val="26"/>
          <w:szCs w:val="26"/>
        </w:rPr>
        <w:t>zsoles dalībnieka personas kodu</w:t>
      </w:r>
      <w:r>
        <w:rPr>
          <w:sz w:val="26"/>
          <w:szCs w:val="26"/>
        </w:rPr>
        <w:t xml:space="preserve"> </w:t>
      </w:r>
      <w:r w:rsidRPr="00676A6B">
        <w:rPr>
          <w:sz w:val="26"/>
          <w:szCs w:val="26"/>
        </w:rPr>
        <w:t>(fiziskām personām) vai reģistrācijas numuru</w:t>
      </w:r>
      <w:r>
        <w:rPr>
          <w:sz w:val="26"/>
          <w:szCs w:val="26"/>
        </w:rPr>
        <w:t xml:space="preserve">, </w:t>
      </w:r>
      <w:r w:rsidRPr="00AE632E">
        <w:rPr>
          <w:sz w:val="26"/>
          <w:szCs w:val="26"/>
        </w:rPr>
        <w:t>ārvalstniekam, kuram nav piešķirts Latvijas Republikas personas kods – dzimšanas datumu</w:t>
      </w:r>
      <w:r w:rsidRPr="00676A6B">
        <w:rPr>
          <w:sz w:val="26"/>
          <w:szCs w:val="26"/>
        </w:rPr>
        <w:t>.</w:t>
      </w:r>
    </w:p>
    <w:p w:rsidR="00314EF7" w:rsidRPr="00676A6B" w:rsidRDefault="00314EF7" w:rsidP="00314EF7">
      <w:pPr>
        <w:tabs>
          <w:tab w:val="num" w:pos="960"/>
          <w:tab w:val="left" w:pos="1200"/>
        </w:tabs>
        <w:ind w:firstLine="720"/>
        <w:jc w:val="both"/>
        <w:rPr>
          <w:sz w:val="26"/>
          <w:szCs w:val="26"/>
        </w:rPr>
      </w:pPr>
    </w:p>
    <w:p w:rsidR="00314EF7" w:rsidRDefault="00314EF7" w:rsidP="00314EF7">
      <w:pPr>
        <w:tabs>
          <w:tab w:val="num" w:pos="960"/>
          <w:tab w:val="left" w:pos="1200"/>
        </w:tabs>
        <w:ind w:firstLine="600"/>
        <w:jc w:val="both"/>
        <w:rPr>
          <w:sz w:val="26"/>
          <w:szCs w:val="26"/>
        </w:rPr>
      </w:pPr>
      <w:r w:rsidRPr="00676A6B">
        <w:rPr>
          <w:sz w:val="26"/>
          <w:szCs w:val="26"/>
        </w:rPr>
        <w:t>1</w:t>
      </w:r>
      <w:r>
        <w:rPr>
          <w:sz w:val="26"/>
          <w:szCs w:val="26"/>
        </w:rPr>
        <w:t>5</w:t>
      </w:r>
      <w:r w:rsidRPr="00676A6B">
        <w:rPr>
          <w:sz w:val="26"/>
          <w:szCs w:val="26"/>
        </w:rPr>
        <w:t xml:space="preserve">. </w:t>
      </w:r>
      <w:r>
        <w:rPr>
          <w:sz w:val="26"/>
          <w:szCs w:val="26"/>
        </w:rPr>
        <w:t>Ja izsoles pretendents iesniedzis pieteikumu pēc pieteikumu</w:t>
      </w:r>
      <w:r w:rsidRPr="00676A6B">
        <w:rPr>
          <w:sz w:val="26"/>
          <w:szCs w:val="26"/>
        </w:rPr>
        <w:t xml:space="preserve"> i</w:t>
      </w:r>
      <w:r>
        <w:rPr>
          <w:sz w:val="26"/>
          <w:szCs w:val="26"/>
        </w:rPr>
        <w:t>esniegšanas termiņa beigām vai nav izpildījis i</w:t>
      </w:r>
      <w:r w:rsidRPr="00676A6B">
        <w:rPr>
          <w:sz w:val="26"/>
          <w:szCs w:val="26"/>
        </w:rPr>
        <w:t xml:space="preserve">zsoles priekšnoteikumus </w:t>
      </w:r>
      <w:r w:rsidRPr="006B6246">
        <w:rPr>
          <w:sz w:val="26"/>
          <w:szCs w:val="26"/>
        </w:rPr>
        <w:t>(</w:t>
      </w:r>
      <w:r>
        <w:rPr>
          <w:sz w:val="26"/>
          <w:szCs w:val="26"/>
        </w:rPr>
        <w:t>Izsoles noteikumu 11.-13.p</w:t>
      </w:r>
      <w:r w:rsidRPr="006B6246">
        <w:rPr>
          <w:sz w:val="26"/>
          <w:szCs w:val="26"/>
        </w:rPr>
        <w:t>unkts),</w:t>
      </w:r>
      <w:r w:rsidRPr="00676A6B">
        <w:rPr>
          <w:sz w:val="26"/>
          <w:szCs w:val="26"/>
        </w:rPr>
        <w:t xml:space="preserve"> </w:t>
      </w:r>
      <w:r>
        <w:rPr>
          <w:sz w:val="26"/>
          <w:szCs w:val="26"/>
        </w:rPr>
        <w:t>tas netiek iekļauts i</w:t>
      </w:r>
      <w:r w:rsidRPr="00676A6B">
        <w:rPr>
          <w:sz w:val="26"/>
          <w:szCs w:val="26"/>
        </w:rPr>
        <w:t xml:space="preserve">zsoles dalībnieku </w:t>
      </w:r>
      <w:r>
        <w:rPr>
          <w:sz w:val="26"/>
          <w:szCs w:val="26"/>
        </w:rPr>
        <w:t xml:space="preserve">sarakstā </w:t>
      </w:r>
      <w:r w:rsidRPr="00676A6B">
        <w:rPr>
          <w:sz w:val="26"/>
          <w:szCs w:val="26"/>
        </w:rPr>
        <w:t>un tam atmaksā iemaksāto nodrošinājumu.</w:t>
      </w:r>
    </w:p>
    <w:p w:rsidR="00314EF7" w:rsidRDefault="00314EF7" w:rsidP="00314EF7">
      <w:pPr>
        <w:tabs>
          <w:tab w:val="num" w:pos="960"/>
          <w:tab w:val="left" w:pos="1200"/>
        </w:tabs>
        <w:ind w:firstLine="600"/>
        <w:jc w:val="both"/>
        <w:rPr>
          <w:sz w:val="26"/>
          <w:szCs w:val="26"/>
        </w:rPr>
      </w:pPr>
    </w:p>
    <w:p w:rsidR="00314EF7" w:rsidRDefault="00314EF7" w:rsidP="00314EF7">
      <w:pPr>
        <w:tabs>
          <w:tab w:val="num" w:pos="960"/>
          <w:tab w:val="left" w:pos="1200"/>
        </w:tabs>
        <w:ind w:firstLine="600"/>
        <w:jc w:val="both"/>
        <w:rPr>
          <w:sz w:val="26"/>
          <w:szCs w:val="26"/>
        </w:rPr>
      </w:pPr>
      <w:r>
        <w:rPr>
          <w:sz w:val="26"/>
          <w:szCs w:val="26"/>
        </w:rPr>
        <w:t>16. Ja i</w:t>
      </w:r>
      <w:r w:rsidRPr="00676A6B">
        <w:rPr>
          <w:sz w:val="26"/>
          <w:szCs w:val="26"/>
        </w:rPr>
        <w:t>zsoles pretendents</w:t>
      </w:r>
      <w:r>
        <w:rPr>
          <w:sz w:val="26"/>
          <w:szCs w:val="26"/>
        </w:rPr>
        <w:t xml:space="preserve"> </w:t>
      </w:r>
      <w:r w:rsidRPr="00676A6B">
        <w:rPr>
          <w:sz w:val="26"/>
          <w:szCs w:val="26"/>
        </w:rPr>
        <w:t>atsauc sa</w:t>
      </w:r>
      <w:r>
        <w:rPr>
          <w:sz w:val="26"/>
          <w:szCs w:val="26"/>
        </w:rPr>
        <w:t xml:space="preserve">vu pieteikumu </w:t>
      </w:r>
      <w:r w:rsidRPr="00676A6B">
        <w:rPr>
          <w:sz w:val="26"/>
          <w:szCs w:val="26"/>
        </w:rPr>
        <w:t>p</w:t>
      </w:r>
      <w:r>
        <w:rPr>
          <w:sz w:val="26"/>
          <w:szCs w:val="26"/>
        </w:rPr>
        <w:t xml:space="preserve">ēc pieteikumu </w:t>
      </w:r>
      <w:r w:rsidRPr="00676A6B">
        <w:rPr>
          <w:sz w:val="26"/>
          <w:szCs w:val="26"/>
        </w:rPr>
        <w:t xml:space="preserve">iesniegšanas termiņa beigām, </w:t>
      </w:r>
      <w:r>
        <w:rPr>
          <w:sz w:val="26"/>
          <w:szCs w:val="26"/>
        </w:rPr>
        <w:t>tam</w:t>
      </w:r>
      <w:r w:rsidRPr="00676A6B">
        <w:rPr>
          <w:sz w:val="26"/>
          <w:szCs w:val="26"/>
        </w:rPr>
        <w:t xml:space="preserve"> netiek atmaksāts iemaksātais nodrošinājums</w:t>
      </w:r>
      <w:r>
        <w:rPr>
          <w:sz w:val="26"/>
          <w:szCs w:val="26"/>
        </w:rPr>
        <w:t>.</w:t>
      </w:r>
    </w:p>
    <w:p w:rsidR="00314EF7" w:rsidRPr="00676A6B" w:rsidRDefault="00314EF7" w:rsidP="00314EF7">
      <w:pPr>
        <w:tabs>
          <w:tab w:val="num" w:pos="960"/>
          <w:tab w:val="left" w:pos="1200"/>
        </w:tabs>
        <w:jc w:val="both"/>
        <w:rPr>
          <w:sz w:val="26"/>
          <w:szCs w:val="26"/>
        </w:rPr>
      </w:pPr>
    </w:p>
    <w:p w:rsidR="00314EF7" w:rsidRPr="00330074" w:rsidRDefault="00314EF7" w:rsidP="00314EF7">
      <w:pPr>
        <w:tabs>
          <w:tab w:val="num" w:pos="960"/>
          <w:tab w:val="left" w:pos="1200"/>
        </w:tabs>
        <w:ind w:firstLine="600"/>
        <w:jc w:val="both"/>
        <w:rPr>
          <w:sz w:val="26"/>
          <w:szCs w:val="26"/>
        </w:rPr>
      </w:pPr>
      <w:r w:rsidRPr="00330074">
        <w:rPr>
          <w:sz w:val="26"/>
          <w:szCs w:val="26"/>
        </w:rPr>
        <w:t>1</w:t>
      </w:r>
      <w:r>
        <w:rPr>
          <w:sz w:val="26"/>
          <w:szCs w:val="26"/>
        </w:rPr>
        <w:t>7</w:t>
      </w:r>
      <w:r w:rsidRPr="00330074">
        <w:rPr>
          <w:sz w:val="26"/>
          <w:szCs w:val="26"/>
        </w:rPr>
        <w:t>. Izsoles rīkotājs ir tiesīgs pārbaudīt izsoles pretendenta un izsoles dalībnieka sniegtās ziņas. Ja tiek atklāts, ka:</w:t>
      </w:r>
    </w:p>
    <w:p w:rsidR="00314EF7" w:rsidRPr="00330074" w:rsidRDefault="00314EF7" w:rsidP="00314EF7">
      <w:pPr>
        <w:pStyle w:val="Pamatteksts2"/>
        <w:tabs>
          <w:tab w:val="left" w:pos="1200"/>
        </w:tabs>
        <w:ind w:left="1276" w:hanging="676"/>
      </w:pPr>
      <w:r w:rsidRPr="00330074">
        <w:t>1</w:t>
      </w:r>
      <w:r>
        <w:t>7</w:t>
      </w:r>
      <w:r w:rsidRPr="00330074">
        <w:t>.1. izsoles pretendents ir sniedzis nepatiesas ziņas, tas, pamatojoties uz Izsoles rīkotāja lēmumu, netiek iekļauts izsoles dalībnieku sarakstā un tam netiek atmaksāts iemaksātais nodrošinājums;</w:t>
      </w:r>
    </w:p>
    <w:p w:rsidR="00314EF7" w:rsidRDefault="00314EF7" w:rsidP="00314EF7">
      <w:pPr>
        <w:pStyle w:val="Pamatteksts2"/>
        <w:tabs>
          <w:tab w:val="left" w:pos="1200"/>
        </w:tabs>
        <w:ind w:left="1276" w:hanging="676"/>
      </w:pPr>
      <w:r w:rsidRPr="00330074">
        <w:t>1</w:t>
      </w:r>
      <w:r>
        <w:t>7</w:t>
      </w:r>
      <w:r w:rsidRPr="00330074">
        <w:t xml:space="preserve">.2. </w:t>
      </w:r>
      <w:r w:rsidR="00F2507A" w:rsidRPr="00DA5D83">
        <w:t>izsoles dalībnieks ir sniedzis nepatiesas ziņas, Izsoles rīkotājs pieņem lēmumu par izsoles dalībnieka svītrošanu no dalībnieku saraksta, izsoles dalībnieks zaudē tiesības piedalīties izsolē un tam netiek atmaksāts iemaksātais nodrošinājums</w:t>
      </w:r>
      <w:r w:rsidRPr="00330074">
        <w:t>.</w:t>
      </w:r>
    </w:p>
    <w:p w:rsidR="00B73705" w:rsidRPr="00330074" w:rsidRDefault="00B73705" w:rsidP="00B73705">
      <w:pPr>
        <w:pStyle w:val="Pamatteksts2"/>
        <w:tabs>
          <w:tab w:val="left" w:pos="1200"/>
        </w:tabs>
        <w:ind w:firstLine="0"/>
      </w:pPr>
      <w:r w:rsidRPr="00B73705">
        <w:rPr>
          <w:i/>
        </w:rPr>
        <w:t>(Ar grozījumiem, kas izdarīti ar Rīgas pilsētas pašvaldības īpašuma privatizācijas komisijas 11.06.2018. lēmumu (sēdes prot. Nr.10, 1.punkts)).</w:t>
      </w:r>
    </w:p>
    <w:p w:rsidR="00314EF7" w:rsidRPr="00330074" w:rsidRDefault="00314EF7" w:rsidP="00314EF7">
      <w:pPr>
        <w:pStyle w:val="naisf"/>
        <w:tabs>
          <w:tab w:val="num" w:pos="960"/>
          <w:tab w:val="left" w:pos="1200"/>
        </w:tabs>
        <w:spacing w:before="0" w:beforeAutospacing="0" w:after="0" w:afterAutospacing="0"/>
        <w:ind w:firstLine="720"/>
        <w:jc w:val="both"/>
        <w:rPr>
          <w:sz w:val="26"/>
          <w:szCs w:val="26"/>
        </w:rPr>
      </w:pPr>
    </w:p>
    <w:p w:rsidR="00314EF7" w:rsidRPr="00BD5ED2" w:rsidRDefault="00314EF7" w:rsidP="00314EF7">
      <w:pPr>
        <w:tabs>
          <w:tab w:val="num" w:pos="960"/>
          <w:tab w:val="left" w:pos="1200"/>
        </w:tabs>
        <w:ind w:firstLine="600"/>
        <w:jc w:val="both"/>
        <w:rPr>
          <w:sz w:val="26"/>
          <w:szCs w:val="26"/>
        </w:rPr>
      </w:pPr>
      <w:r>
        <w:rPr>
          <w:sz w:val="26"/>
          <w:szCs w:val="26"/>
        </w:rPr>
        <w:t xml:space="preserve">18. </w:t>
      </w:r>
      <w:r w:rsidRPr="00BD5ED2">
        <w:rPr>
          <w:sz w:val="26"/>
          <w:szCs w:val="26"/>
        </w:rPr>
        <w:t xml:space="preserve">Īpašuma departamenta </w:t>
      </w:r>
      <w:r>
        <w:rPr>
          <w:sz w:val="26"/>
          <w:szCs w:val="26"/>
        </w:rPr>
        <w:t xml:space="preserve">Īpašuma atsavināšanas pārvalde </w:t>
      </w:r>
      <w:r w:rsidRPr="00BD5ED2">
        <w:rPr>
          <w:sz w:val="26"/>
          <w:szCs w:val="26"/>
        </w:rPr>
        <w:t>(turpmāk - Īpašuma atsavināšanas pārvalde) telefoniski vai pa elektronisko pastu ne vēlāk kā nākamajā</w:t>
      </w:r>
      <w:r>
        <w:rPr>
          <w:sz w:val="26"/>
          <w:szCs w:val="26"/>
        </w:rPr>
        <w:t xml:space="preserve"> darb</w:t>
      </w:r>
      <w:r w:rsidRPr="00BD5ED2">
        <w:rPr>
          <w:sz w:val="26"/>
          <w:szCs w:val="26"/>
        </w:rPr>
        <w:t>dienā:</w:t>
      </w:r>
    </w:p>
    <w:p w:rsidR="00314EF7" w:rsidRPr="00BD5ED2" w:rsidRDefault="00314EF7" w:rsidP="00314EF7">
      <w:pPr>
        <w:tabs>
          <w:tab w:val="num" w:pos="1134"/>
          <w:tab w:val="left" w:pos="1200"/>
        </w:tabs>
        <w:ind w:left="1134" w:hanging="567"/>
        <w:jc w:val="both"/>
        <w:rPr>
          <w:sz w:val="26"/>
          <w:szCs w:val="26"/>
        </w:rPr>
      </w:pPr>
      <w:r w:rsidRPr="00BD5ED2">
        <w:rPr>
          <w:sz w:val="26"/>
          <w:szCs w:val="26"/>
        </w:rPr>
        <w:t>1</w:t>
      </w:r>
      <w:r>
        <w:rPr>
          <w:sz w:val="26"/>
          <w:szCs w:val="26"/>
        </w:rPr>
        <w:t>8</w:t>
      </w:r>
      <w:r w:rsidRPr="00BD5ED2">
        <w:rPr>
          <w:sz w:val="26"/>
          <w:szCs w:val="26"/>
        </w:rPr>
        <w:t>.1. pēc izsoles dalībnieku saraksta sastādīšanas informē izsoles pretendentus par iekļaušanu vai neiekļaušanu izsoles dalībnieku sarakstā;</w:t>
      </w:r>
    </w:p>
    <w:p w:rsidR="00314EF7" w:rsidRPr="00676A6B" w:rsidRDefault="00314EF7" w:rsidP="00314EF7">
      <w:pPr>
        <w:tabs>
          <w:tab w:val="num" w:pos="1134"/>
          <w:tab w:val="left" w:pos="1200"/>
        </w:tabs>
        <w:ind w:left="1134" w:hanging="567"/>
        <w:jc w:val="both"/>
        <w:rPr>
          <w:sz w:val="26"/>
          <w:szCs w:val="26"/>
        </w:rPr>
      </w:pPr>
      <w:r w:rsidRPr="00BD5ED2">
        <w:rPr>
          <w:sz w:val="26"/>
          <w:szCs w:val="26"/>
        </w:rPr>
        <w:t>1</w:t>
      </w:r>
      <w:r>
        <w:rPr>
          <w:sz w:val="26"/>
          <w:szCs w:val="26"/>
        </w:rPr>
        <w:t>8</w:t>
      </w:r>
      <w:r w:rsidRPr="00BD5ED2">
        <w:rPr>
          <w:sz w:val="26"/>
          <w:szCs w:val="26"/>
        </w:rPr>
        <w:t xml:space="preserve">.2. pēc Izsoles noteikumu </w:t>
      </w:r>
      <w:r w:rsidRPr="00B93846">
        <w:rPr>
          <w:sz w:val="26"/>
          <w:szCs w:val="26"/>
        </w:rPr>
        <w:t>17.2.</w:t>
      </w:r>
      <w:r w:rsidRPr="00BD5ED2">
        <w:rPr>
          <w:sz w:val="26"/>
          <w:szCs w:val="26"/>
        </w:rPr>
        <w:t>apakšpunktā minētā lēmuma pieņemšanas informē izsoles dalībnieku par tā svītrošanu no izsoles dalībnieku saraksta.</w:t>
      </w:r>
    </w:p>
    <w:p w:rsidR="00314EF7" w:rsidRDefault="00314EF7" w:rsidP="00314EF7">
      <w:pPr>
        <w:tabs>
          <w:tab w:val="num" w:pos="960"/>
          <w:tab w:val="left" w:pos="1200"/>
        </w:tabs>
        <w:jc w:val="both"/>
        <w:rPr>
          <w:sz w:val="26"/>
          <w:szCs w:val="26"/>
        </w:rPr>
      </w:pPr>
    </w:p>
    <w:p w:rsidR="00314EF7" w:rsidRDefault="00314EF7" w:rsidP="00314EF7">
      <w:pPr>
        <w:tabs>
          <w:tab w:val="num" w:pos="960"/>
          <w:tab w:val="left" w:pos="1200"/>
        </w:tabs>
        <w:ind w:firstLine="600"/>
        <w:jc w:val="both"/>
        <w:rPr>
          <w:sz w:val="26"/>
          <w:szCs w:val="26"/>
        </w:rPr>
      </w:pPr>
      <w:r>
        <w:rPr>
          <w:sz w:val="26"/>
          <w:szCs w:val="26"/>
        </w:rPr>
        <w:t xml:space="preserve">19. </w:t>
      </w:r>
      <w:r w:rsidR="00B73705">
        <w:rPr>
          <w:i/>
          <w:sz w:val="26"/>
          <w:szCs w:val="26"/>
        </w:rPr>
        <w:t xml:space="preserve">Izslēgts ar </w:t>
      </w:r>
      <w:r w:rsidR="00B73705" w:rsidRPr="00B73705">
        <w:rPr>
          <w:i/>
          <w:sz w:val="26"/>
          <w:szCs w:val="26"/>
        </w:rPr>
        <w:t>Rīgas pilsētas pašvaldības īpašuma privatizācijas komisijas 11.06.2018. lēmum</w:t>
      </w:r>
      <w:r w:rsidR="001D6BF0">
        <w:rPr>
          <w:i/>
          <w:sz w:val="26"/>
          <w:szCs w:val="26"/>
        </w:rPr>
        <w:t>u (sēdes prot. Nr.10, 1.punkts)</w:t>
      </w:r>
      <w:r w:rsidR="00B73705" w:rsidRPr="00B73705">
        <w:rPr>
          <w:i/>
          <w:sz w:val="26"/>
          <w:szCs w:val="26"/>
        </w:rPr>
        <w:t>.</w:t>
      </w:r>
    </w:p>
    <w:p w:rsidR="00314EF7" w:rsidRDefault="00314EF7" w:rsidP="00314EF7">
      <w:pPr>
        <w:pStyle w:val="naisf"/>
        <w:spacing w:before="0" w:beforeAutospacing="0" w:after="0" w:afterAutospacing="0"/>
        <w:ind w:firstLine="600"/>
        <w:jc w:val="both"/>
        <w:rPr>
          <w:sz w:val="26"/>
          <w:szCs w:val="26"/>
        </w:rPr>
      </w:pPr>
    </w:p>
    <w:p w:rsidR="00314EF7" w:rsidRDefault="00314EF7" w:rsidP="00314EF7">
      <w:pPr>
        <w:pStyle w:val="naisf"/>
        <w:spacing w:before="0" w:beforeAutospacing="0" w:after="0" w:afterAutospacing="0"/>
        <w:ind w:firstLine="600"/>
        <w:jc w:val="both"/>
        <w:rPr>
          <w:sz w:val="26"/>
          <w:szCs w:val="26"/>
        </w:rPr>
      </w:pPr>
      <w:r>
        <w:rPr>
          <w:sz w:val="26"/>
          <w:szCs w:val="26"/>
        </w:rPr>
        <w:t>20</w:t>
      </w:r>
      <w:r w:rsidRPr="00676A6B">
        <w:rPr>
          <w:sz w:val="26"/>
          <w:szCs w:val="26"/>
        </w:rPr>
        <w:t xml:space="preserve">. Ziņas par </w:t>
      </w:r>
      <w:r w:rsidRPr="006B6246">
        <w:rPr>
          <w:sz w:val="26"/>
          <w:szCs w:val="26"/>
        </w:rPr>
        <w:t>izsoles pretendentiem</w:t>
      </w:r>
      <w:r>
        <w:rPr>
          <w:sz w:val="26"/>
          <w:szCs w:val="26"/>
        </w:rPr>
        <w:t>, i</w:t>
      </w:r>
      <w:r w:rsidRPr="00676A6B">
        <w:rPr>
          <w:sz w:val="26"/>
          <w:szCs w:val="26"/>
        </w:rPr>
        <w:t xml:space="preserve">zsoles </w:t>
      </w:r>
      <w:r>
        <w:rPr>
          <w:sz w:val="26"/>
          <w:szCs w:val="26"/>
        </w:rPr>
        <w:t>dalībniekiem un to skaitu līdz i</w:t>
      </w:r>
      <w:r w:rsidRPr="00676A6B">
        <w:rPr>
          <w:sz w:val="26"/>
          <w:szCs w:val="26"/>
        </w:rPr>
        <w:t>zsoles sākumam netiek izpaustas.</w:t>
      </w:r>
    </w:p>
    <w:p w:rsidR="00314EF7" w:rsidRDefault="00314EF7" w:rsidP="00314EF7">
      <w:pPr>
        <w:pStyle w:val="naisf"/>
        <w:spacing w:before="0" w:beforeAutospacing="0" w:after="0" w:afterAutospacing="0"/>
        <w:ind w:firstLine="600"/>
        <w:jc w:val="both"/>
        <w:rPr>
          <w:sz w:val="26"/>
          <w:szCs w:val="26"/>
        </w:rPr>
      </w:pPr>
    </w:p>
    <w:p w:rsidR="00314EF7" w:rsidRPr="00676A6B" w:rsidRDefault="00314EF7" w:rsidP="00314EF7">
      <w:pPr>
        <w:pStyle w:val="naisf"/>
        <w:spacing w:before="0" w:beforeAutospacing="0" w:after="0" w:afterAutospacing="0"/>
        <w:ind w:firstLine="600"/>
        <w:jc w:val="both"/>
        <w:rPr>
          <w:sz w:val="26"/>
          <w:szCs w:val="26"/>
        </w:rPr>
      </w:pPr>
      <w:r>
        <w:rPr>
          <w:sz w:val="26"/>
          <w:szCs w:val="26"/>
        </w:rPr>
        <w:t>21. Starp izsoles dalībniekiem aizliegta vienošanās, kas varētu ietekmēt izsoles gaitu un rezultātus.</w:t>
      </w:r>
    </w:p>
    <w:p w:rsidR="00314EF7" w:rsidRPr="00676A6B" w:rsidRDefault="00314EF7" w:rsidP="00314EF7">
      <w:pPr>
        <w:pStyle w:val="naisf"/>
        <w:tabs>
          <w:tab w:val="left" w:pos="1200"/>
        </w:tabs>
        <w:spacing w:before="0" w:beforeAutospacing="0" w:after="0" w:afterAutospacing="0"/>
        <w:jc w:val="both"/>
        <w:rPr>
          <w:sz w:val="26"/>
          <w:szCs w:val="26"/>
        </w:rPr>
      </w:pPr>
    </w:p>
    <w:p w:rsidR="00314EF7" w:rsidRPr="00676A6B" w:rsidRDefault="00314EF7" w:rsidP="003B15E5">
      <w:pPr>
        <w:tabs>
          <w:tab w:val="num" w:pos="960"/>
        </w:tabs>
        <w:jc w:val="center"/>
        <w:rPr>
          <w:b/>
          <w:sz w:val="26"/>
          <w:szCs w:val="26"/>
        </w:rPr>
      </w:pPr>
      <w:r>
        <w:rPr>
          <w:b/>
          <w:sz w:val="26"/>
          <w:szCs w:val="26"/>
        </w:rPr>
        <w:t>IV</w:t>
      </w:r>
      <w:r w:rsidRPr="00676A6B">
        <w:rPr>
          <w:b/>
          <w:sz w:val="26"/>
          <w:szCs w:val="26"/>
        </w:rPr>
        <w:t>. Izsoles norise</w:t>
      </w:r>
    </w:p>
    <w:p w:rsidR="003B15E5" w:rsidRDefault="003B15E5" w:rsidP="00314EF7">
      <w:pPr>
        <w:ind w:firstLine="720"/>
        <w:jc w:val="both"/>
        <w:rPr>
          <w:sz w:val="26"/>
          <w:szCs w:val="26"/>
        </w:rPr>
      </w:pPr>
    </w:p>
    <w:p w:rsidR="00314EF7" w:rsidRDefault="00314EF7" w:rsidP="00314EF7">
      <w:pPr>
        <w:ind w:firstLine="720"/>
        <w:jc w:val="both"/>
        <w:rPr>
          <w:sz w:val="26"/>
          <w:szCs w:val="26"/>
        </w:rPr>
      </w:pPr>
      <w:r>
        <w:rPr>
          <w:sz w:val="26"/>
          <w:szCs w:val="26"/>
        </w:rPr>
        <w:t>22. Izsoli vada i</w:t>
      </w:r>
      <w:r w:rsidRPr="0031269E">
        <w:rPr>
          <w:sz w:val="26"/>
          <w:szCs w:val="26"/>
        </w:rPr>
        <w:t>zsoles vadītājs. Izsole</w:t>
      </w:r>
      <w:r>
        <w:rPr>
          <w:sz w:val="26"/>
          <w:szCs w:val="26"/>
        </w:rPr>
        <w:t>s norise</w:t>
      </w:r>
      <w:r w:rsidRPr="0031269E">
        <w:rPr>
          <w:sz w:val="26"/>
          <w:szCs w:val="26"/>
        </w:rPr>
        <w:t xml:space="preserve"> ir </w:t>
      </w:r>
      <w:r w:rsidRPr="002B08E2">
        <w:rPr>
          <w:sz w:val="26"/>
          <w:szCs w:val="26"/>
        </w:rPr>
        <w:t>atklāta.</w:t>
      </w:r>
      <w:r w:rsidRPr="0031269E">
        <w:rPr>
          <w:sz w:val="26"/>
          <w:szCs w:val="26"/>
        </w:rPr>
        <w:t xml:space="preserve"> Izsoles komisija ir tiesīga pieņemt lēmumu par filmēšanas, fotografēšanas </w:t>
      </w:r>
      <w:r w:rsidRPr="002B08E2">
        <w:rPr>
          <w:sz w:val="26"/>
          <w:szCs w:val="26"/>
        </w:rPr>
        <w:t xml:space="preserve">vai audio ierakstu veikšanas </w:t>
      </w:r>
      <w:r>
        <w:rPr>
          <w:sz w:val="26"/>
          <w:szCs w:val="26"/>
        </w:rPr>
        <w:t>aizliegumu i</w:t>
      </w:r>
      <w:r w:rsidRPr="0031269E">
        <w:rPr>
          <w:sz w:val="26"/>
          <w:szCs w:val="26"/>
        </w:rPr>
        <w:t>zsoles laikā.</w:t>
      </w:r>
    </w:p>
    <w:p w:rsidR="00314EF7" w:rsidRPr="0031269E" w:rsidRDefault="00314EF7" w:rsidP="00314EF7">
      <w:pPr>
        <w:ind w:firstLine="720"/>
        <w:jc w:val="both"/>
        <w:rPr>
          <w:sz w:val="26"/>
          <w:szCs w:val="26"/>
        </w:rPr>
      </w:pPr>
    </w:p>
    <w:p w:rsidR="00314EF7" w:rsidRDefault="00314EF7" w:rsidP="00314EF7">
      <w:pPr>
        <w:pStyle w:val="Pamatteksts2"/>
      </w:pPr>
      <w:r>
        <w:t xml:space="preserve">23. </w:t>
      </w:r>
      <w:r w:rsidRPr="0031269E">
        <w:t xml:space="preserve">Izsole notiek sludinājumā norādītajā vietā un laikā. </w:t>
      </w:r>
    </w:p>
    <w:p w:rsidR="00314EF7" w:rsidRPr="0031269E" w:rsidRDefault="00314EF7" w:rsidP="00314EF7">
      <w:pPr>
        <w:pStyle w:val="Pamatteksts2"/>
      </w:pPr>
    </w:p>
    <w:p w:rsidR="00314EF7" w:rsidRDefault="00314EF7" w:rsidP="00314EF7">
      <w:pPr>
        <w:pStyle w:val="Pamatteksts2"/>
      </w:pPr>
      <w:r w:rsidRPr="001B0A6A">
        <w:t>24. Pirms izsoles sākuma izsoles norises telpā tiek pārbaudīta uz izsoli ieradušos personu identitāte, tiesības pārstāvēt i</w:t>
      </w:r>
      <w:r>
        <w:t>zsoles dalībnieku un informācija</w:t>
      </w:r>
      <w:r w:rsidRPr="001B0A6A">
        <w:t xml:space="preserve"> par iepriekš minētajām personām tiek ierakstīta izsoles dalībnieku sarakstā.</w:t>
      </w:r>
      <w:r>
        <w:t xml:space="preserve"> </w:t>
      </w:r>
    </w:p>
    <w:p w:rsidR="00314EF7" w:rsidRPr="00A53F3C" w:rsidRDefault="00314EF7" w:rsidP="00314EF7">
      <w:pPr>
        <w:ind w:firstLine="720"/>
        <w:jc w:val="both"/>
        <w:rPr>
          <w:sz w:val="26"/>
          <w:szCs w:val="26"/>
        </w:rPr>
      </w:pPr>
      <w:r>
        <w:rPr>
          <w:sz w:val="26"/>
          <w:szCs w:val="26"/>
        </w:rPr>
        <w:t>25. Izsoles dalībnieku i</w:t>
      </w:r>
      <w:r w:rsidRPr="0031269E">
        <w:rPr>
          <w:sz w:val="26"/>
          <w:szCs w:val="26"/>
        </w:rPr>
        <w:t>zsolē drīkst pārstāvēt tikai viens pārstāvis vai pilnvarnieks. Izsoles dalībnieka pilnvarnieka atsaukšana vai aizstāšana ar citu pilnvarnieku stājas spēkā brīdī, kad tiek iesniegts attiecīgs atsaukš</w:t>
      </w:r>
      <w:r>
        <w:rPr>
          <w:sz w:val="26"/>
          <w:szCs w:val="26"/>
        </w:rPr>
        <w:t>anas vai aizstāšanas dokuments.</w:t>
      </w:r>
      <w:r w:rsidRPr="00A53F3C">
        <w:t xml:space="preserve"> </w:t>
      </w:r>
      <w:r w:rsidRPr="00336076">
        <w:rPr>
          <w:sz w:val="26"/>
          <w:szCs w:val="26"/>
        </w:rPr>
        <w:t>Izsoles dalībnieka pilnvarnieka atsaukšana vai aizstāšana var notikt tikai līdz atzīmes par solītāja vārdu un uzvārdu ierakstīšanai izsoles dalībnieku sarakstā.</w:t>
      </w:r>
    </w:p>
    <w:p w:rsidR="00314EF7" w:rsidRDefault="00314EF7" w:rsidP="00314EF7">
      <w:pPr>
        <w:ind w:firstLine="720"/>
        <w:jc w:val="both"/>
        <w:rPr>
          <w:sz w:val="26"/>
          <w:szCs w:val="26"/>
        </w:rPr>
      </w:pPr>
    </w:p>
    <w:p w:rsidR="00314EF7" w:rsidRDefault="00314EF7" w:rsidP="00314EF7">
      <w:pPr>
        <w:pStyle w:val="Pamatteksts"/>
        <w:spacing w:after="0"/>
        <w:ind w:firstLine="720"/>
        <w:jc w:val="both"/>
        <w:rPr>
          <w:sz w:val="26"/>
          <w:szCs w:val="26"/>
        </w:rPr>
      </w:pPr>
      <w:r>
        <w:rPr>
          <w:sz w:val="26"/>
          <w:szCs w:val="26"/>
        </w:rPr>
        <w:t xml:space="preserve">26. </w:t>
      </w:r>
      <w:r w:rsidRPr="0031269E">
        <w:rPr>
          <w:sz w:val="26"/>
          <w:szCs w:val="26"/>
        </w:rPr>
        <w:t xml:space="preserve">Izsoles dalībnieks, tā pārstāvis vai pilnvarotā persona ar parakstu </w:t>
      </w:r>
      <w:r>
        <w:rPr>
          <w:sz w:val="26"/>
          <w:szCs w:val="26"/>
        </w:rPr>
        <w:t>i</w:t>
      </w:r>
      <w:r w:rsidRPr="0031269E">
        <w:rPr>
          <w:sz w:val="26"/>
          <w:szCs w:val="26"/>
        </w:rPr>
        <w:t>zsoles dalībnieku sarakstā apliecina savu ierašanos un</w:t>
      </w:r>
      <w:r>
        <w:rPr>
          <w:sz w:val="26"/>
          <w:szCs w:val="26"/>
        </w:rPr>
        <w:t xml:space="preserve"> parakstās uz</w:t>
      </w:r>
      <w:r w:rsidRPr="0031269E">
        <w:rPr>
          <w:sz w:val="26"/>
          <w:szCs w:val="26"/>
        </w:rPr>
        <w:t xml:space="preserve"> </w:t>
      </w:r>
      <w:r>
        <w:rPr>
          <w:sz w:val="26"/>
          <w:szCs w:val="26"/>
        </w:rPr>
        <w:t>Zemesgabala</w:t>
      </w:r>
      <w:r w:rsidRPr="00676A6B">
        <w:rPr>
          <w:sz w:val="26"/>
          <w:szCs w:val="26"/>
        </w:rPr>
        <w:t xml:space="preserve"> </w:t>
      </w:r>
      <w:r>
        <w:rPr>
          <w:sz w:val="26"/>
          <w:szCs w:val="26"/>
        </w:rPr>
        <w:t>privatizācijas noteikumiem, ar ko apliecina piekrišanu piedalīties izsolē saskaņā ar Zemesgabala</w:t>
      </w:r>
      <w:r w:rsidRPr="00676A6B">
        <w:rPr>
          <w:sz w:val="26"/>
          <w:szCs w:val="26"/>
        </w:rPr>
        <w:t xml:space="preserve"> </w:t>
      </w:r>
      <w:r>
        <w:rPr>
          <w:sz w:val="26"/>
          <w:szCs w:val="26"/>
        </w:rPr>
        <w:t xml:space="preserve">privatizācijas noteikumiem un Izsoles noteikumiem, </w:t>
      </w:r>
      <w:r w:rsidRPr="001B0A6A">
        <w:rPr>
          <w:sz w:val="26"/>
          <w:szCs w:val="26"/>
        </w:rPr>
        <w:t>pēc kā viņam izsniedz solīšanas karti, kas atbilst izsoles dalībnieku sarakstā ierakstītajam kārtas numuram. Solīšanas karte apliecina izsoles dalībnieka, tā pārstāvja vai pilnvarotās personas tiesības piedalīties solīšanā.</w:t>
      </w:r>
    </w:p>
    <w:p w:rsidR="00314EF7" w:rsidRDefault="00314EF7" w:rsidP="00314EF7">
      <w:pPr>
        <w:pStyle w:val="Pamatteksts2"/>
      </w:pPr>
    </w:p>
    <w:p w:rsidR="00314EF7" w:rsidRDefault="00314EF7" w:rsidP="00314EF7">
      <w:pPr>
        <w:pStyle w:val="Pamatteksts2"/>
      </w:pPr>
      <w:r>
        <w:t>27. Ja i</w:t>
      </w:r>
      <w:r w:rsidRPr="0031269E">
        <w:t>zsoles dalībnieks, tā pā</w:t>
      </w:r>
      <w:r>
        <w:t>rstāvis vai pilnvarotā persona i</w:t>
      </w:r>
      <w:r w:rsidRPr="0031269E">
        <w:t xml:space="preserve">zsoles komisijas sekretāram nevar uzrādīt </w:t>
      </w:r>
      <w:r w:rsidRPr="00E35DDD">
        <w:t xml:space="preserve">personu apliecinošu dokumentu (pasi vai personas apliecību) vai pilnvaru pārstāvēt izsoles dalībnieku, ja vien tā nav iesniegta kopā ar Izsoles noteikumu </w:t>
      </w:r>
      <w:r w:rsidRPr="00B93846">
        <w:t>11.</w:t>
      </w:r>
      <w:r w:rsidRPr="00E35DDD">
        <w:t>punktā minēto pieteikumu,</w:t>
      </w:r>
      <w:r w:rsidRPr="0060690E">
        <w:t xml:space="preserve"> vai</w:t>
      </w:r>
      <w:r w:rsidRPr="0031269E">
        <w:t xml:space="preserve"> atsakās veikt </w:t>
      </w:r>
      <w:r>
        <w:t>Izsoles</w:t>
      </w:r>
      <w:r w:rsidRPr="0031269E">
        <w:t xml:space="preserve"> noteikumu </w:t>
      </w:r>
      <w:r w:rsidRPr="00B93846">
        <w:t>26.</w:t>
      </w:r>
      <w:r w:rsidRPr="00C40E02">
        <w:t>punktā</w:t>
      </w:r>
      <w:r w:rsidRPr="0031269E">
        <w:t xml:space="preserve"> m</w:t>
      </w:r>
      <w:r>
        <w:t xml:space="preserve">inētās darbības, </w:t>
      </w:r>
      <w:r w:rsidRPr="001B0A6A">
        <w:t>Izsoles komisija pieņem lēmumu par izsoles dalībnieka pielaišanu vai nepielaišanu dalībai izsolē.</w:t>
      </w:r>
    </w:p>
    <w:p w:rsidR="00314EF7" w:rsidRDefault="00314EF7" w:rsidP="00314EF7">
      <w:pPr>
        <w:pStyle w:val="Pamatteksts2"/>
      </w:pPr>
    </w:p>
    <w:p w:rsidR="00314EF7" w:rsidRDefault="00314EF7" w:rsidP="00314EF7">
      <w:pPr>
        <w:pStyle w:val="Pamatteksts2"/>
      </w:pPr>
      <w:r w:rsidRPr="001B0A6A">
        <w:t>28. Izsoles sludinājumā norādītajā laikā, izņemot Izsoles noteikumu 3</w:t>
      </w:r>
      <w:r>
        <w:t>2</w:t>
      </w:r>
      <w:r w:rsidRPr="001B0A6A">
        <w:t>.punktā paredzētajā gadījumā, Izsoles komisijas priekšsēdētājs pārliecinās par izsoles dalībnieku sarakstā iekļauto izsoles dalībnieku ierašanos un informē par izsoles dalībnieku sarakstā iekļauto un uz izsoli ieradušos izsoles dalībnieku skaitu, pēc kā paziņo par izsoles sākšanos un aicina izsoles vadītāju uzsākt izsoles norises vadīšanu.</w:t>
      </w:r>
    </w:p>
    <w:p w:rsidR="00314EF7" w:rsidRDefault="00314EF7" w:rsidP="00314EF7">
      <w:pPr>
        <w:pStyle w:val="Pamatteksts2"/>
      </w:pPr>
    </w:p>
    <w:p w:rsidR="00314EF7" w:rsidRDefault="00314EF7" w:rsidP="00314EF7">
      <w:pPr>
        <w:pStyle w:val="Pamatteksts2"/>
      </w:pPr>
      <w:r w:rsidRPr="005944E5">
        <w:t>2</w:t>
      </w:r>
      <w:r>
        <w:t>9</w:t>
      </w:r>
      <w:r w:rsidRPr="005944E5">
        <w:t>. Ja uz izsoli nav ieradies kāds no izsoles dalībniekiem, Izsoles komisija par to pieņem attiecīgu lēmumu</w:t>
      </w:r>
      <w:r w:rsidRPr="005944E5">
        <w:rPr>
          <w:color w:val="000000"/>
        </w:rPr>
        <w:t>, un šim izsoles dalībniekam</w:t>
      </w:r>
      <w:r w:rsidRPr="005944E5">
        <w:t xml:space="preserve"> netiek atmaksāts iemaksātais nodrošinājums.</w:t>
      </w:r>
    </w:p>
    <w:p w:rsidR="00314EF7" w:rsidRDefault="00314EF7" w:rsidP="00314EF7">
      <w:pPr>
        <w:pStyle w:val="Pamatteksts2"/>
      </w:pPr>
    </w:p>
    <w:p w:rsidR="00314EF7" w:rsidRDefault="00314EF7" w:rsidP="00314EF7">
      <w:pPr>
        <w:pStyle w:val="Pamatteksts2"/>
      </w:pPr>
      <w:r>
        <w:t>30</w:t>
      </w:r>
      <w:r w:rsidRPr="005944E5">
        <w:t>. Ja uz izsoli nav ieradies neviens izsoles dalībnieks, Izsoles komisija par to pieņem attiecīgu lēmumu</w:t>
      </w:r>
      <w:r w:rsidRPr="005944E5">
        <w:rPr>
          <w:color w:val="000000"/>
        </w:rPr>
        <w:t>,</w:t>
      </w:r>
      <w:r w:rsidRPr="005944E5">
        <w:t xml:space="preserve"> izsoli atzīst par nenotikušu un izsoles dalībniekiem netiek atmaksāts iemaksātais nodrošinājums.</w:t>
      </w:r>
    </w:p>
    <w:p w:rsidR="00314EF7" w:rsidRDefault="00314EF7" w:rsidP="00314EF7">
      <w:pPr>
        <w:pStyle w:val="Pamatteksts2"/>
      </w:pPr>
    </w:p>
    <w:p w:rsidR="00314EF7" w:rsidRDefault="00314EF7" w:rsidP="00314EF7">
      <w:pPr>
        <w:pStyle w:val="Pamatteksts2"/>
      </w:pPr>
      <w:r w:rsidRPr="001B0A6A">
        <w:t>31. Izsoles dalībnieki, to pārstāvji un pilnvarotās personas, kā arī interesenti, kas ierodas uz izsoli pēc izsoles sludinājumā norādītā laika, izsoles norises telpā netiek ielaisti.</w:t>
      </w:r>
    </w:p>
    <w:p w:rsidR="00314EF7" w:rsidRDefault="00314EF7" w:rsidP="00314EF7">
      <w:pPr>
        <w:pStyle w:val="Pamatteksts2"/>
      </w:pPr>
    </w:p>
    <w:p w:rsidR="00314EF7" w:rsidRDefault="00314EF7" w:rsidP="00314EF7">
      <w:pPr>
        <w:pStyle w:val="Pamatteksts2"/>
      </w:pPr>
      <w:r w:rsidRPr="001B0A6A">
        <w:t>32. Ja ir uzsāktas, bet izsoles sludinājumā norādītajā laikā nav pabeigtas Izsoles noteikumu 24. un 26. punktā minētās darbības, izsole sākas pēc šo darbību pabeigšanas.</w:t>
      </w:r>
    </w:p>
    <w:p w:rsidR="00314EF7" w:rsidRPr="002B08E2" w:rsidRDefault="00314EF7" w:rsidP="00314EF7">
      <w:pPr>
        <w:pStyle w:val="Pamatteksts2"/>
        <w:ind w:firstLine="0"/>
      </w:pPr>
    </w:p>
    <w:p w:rsidR="00314EF7" w:rsidRPr="00D70582" w:rsidRDefault="00314EF7" w:rsidP="00314EF7">
      <w:pPr>
        <w:pStyle w:val="Pamatteksts"/>
        <w:spacing w:after="0"/>
        <w:jc w:val="both"/>
        <w:rPr>
          <w:sz w:val="26"/>
          <w:szCs w:val="26"/>
        </w:rPr>
      </w:pPr>
      <w:r>
        <w:rPr>
          <w:sz w:val="26"/>
          <w:szCs w:val="26"/>
        </w:rPr>
        <w:tab/>
      </w:r>
      <w:r w:rsidRPr="00D70582">
        <w:rPr>
          <w:sz w:val="26"/>
          <w:szCs w:val="26"/>
        </w:rPr>
        <w:t>33. Ja uz vienu un to pašu laiku ir izsludinātas vairākas Rīgas pilsētas pašvaldības nekustamo īpašumu izsoles, tad tās notiek secībā, kādu pirms izsoļu sākšanās nosauc izsoles komisijas priekšsēdētājs.</w:t>
      </w:r>
    </w:p>
    <w:p w:rsidR="00314EF7" w:rsidRPr="0031269E" w:rsidRDefault="00314EF7" w:rsidP="00314EF7">
      <w:pPr>
        <w:pStyle w:val="Pamatteksts2"/>
        <w:ind w:firstLine="0"/>
      </w:pPr>
    </w:p>
    <w:p w:rsidR="00314EF7" w:rsidRDefault="00314EF7" w:rsidP="00314EF7">
      <w:pPr>
        <w:pStyle w:val="Pamatteksts2"/>
      </w:pPr>
      <w:r>
        <w:t xml:space="preserve">34. </w:t>
      </w:r>
      <w:r w:rsidRPr="0031269E">
        <w:t xml:space="preserve">Izsoles vadītājs </w:t>
      </w:r>
      <w:r>
        <w:t>pēc i</w:t>
      </w:r>
      <w:r w:rsidRPr="002B08E2">
        <w:t xml:space="preserve">zsoles komisijas priekšsēdētāja aicinājuma </w:t>
      </w:r>
      <w:r w:rsidRPr="0031269E">
        <w:t xml:space="preserve">uzsāk </w:t>
      </w:r>
      <w:r>
        <w:t>i</w:t>
      </w:r>
      <w:r w:rsidRPr="0031269E">
        <w:t xml:space="preserve">zsoles norises vadīšanu un raksturo </w:t>
      </w:r>
      <w:r>
        <w:t>Zemesgabalu</w:t>
      </w:r>
      <w:r w:rsidRPr="0031269E">
        <w:t xml:space="preserve">, paziņo </w:t>
      </w:r>
      <w:r>
        <w:t>i</w:t>
      </w:r>
      <w:r w:rsidRPr="0031269E">
        <w:t xml:space="preserve">zsoles sākumcenu, </w:t>
      </w:r>
      <w:r>
        <w:t>i</w:t>
      </w:r>
      <w:r w:rsidRPr="0031269E">
        <w:t>zsoles soli,</w:t>
      </w:r>
      <w:r>
        <w:t xml:space="preserve"> informē par solīšanas kārtību.</w:t>
      </w:r>
    </w:p>
    <w:p w:rsidR="00314EF7" w:rsidRPr="0031269E" w:rsidRDefault="00314EF7" w:rsidP="00314EF7">
      <w:pPr>
        <w:pStyle w:val="Pamatteksts2"/>
        <w:ind w:firstLine="0"/>
      </w:pPr>
    </w:p>
    <w:p w:rsidR="00314EF7" w:rsidRDefault="00314EF7" w:rsidP="00314EF7">
      <w:pPr>
        <w:ind w:firstLine="720"/>
        <w:jc w:val="both"/>
        <w:rPr>
          <w:sz w:val="26"/>
          <w:szCs w:val="26"/>
        </w:rPr>
      </w:pPr>
      <w:r>
        <w:rPr>
          <w:sz w:val="26"/>
          <w:szCs w:val="26"/>
        </w:rPr>
        <w:t xml:space="preserve">35. </w:t>
      </w:r>
      <w:r w:rsidRPr="00BE01CE">
        <w:rPr>
          <w:sz w:val="26"/>
          <w:szCs w:val="26"/>
        </w:rPr>
        <w:t>Solītāji solīšanas procesā paceļ savu solīšanas karti. S</w:t>
      </w:r>
      <w:r>
        <w:rPr>
          <w:sz w:val="26"/>
          <w:szCs w:val="26"/>
        </w:rPr>
        <w:t>olīšana notiek tikai pa vienam i</w:t>
      </w:r>
      <w:r w:rsidRPr="00BE01CE">
        <w:rPr>
          <w:sz w:val="26"/>
          <w:szCs w:val="26"/>
        </w:rPr>
        <w:t xml:space="preserve">zsoles solim. </w:t>
      </w:r>
      <w:r w:rsidRPr="002B08E2">
        <w:rPr>
          <w:sz w:val="26"/>
          <w:szCs w:val="26"/>
        </w:rPr>
        <w:t>Ja</w:t>
      </w:r>
      <w:r w:rsidRPr="002B08E2">
        <w:rPr>
          <w:szCs w:val="26"/>
        </w:rPr>
        <w:t xml:space="preserve"> </w:t>
      </w:r>
      <w:r w:rsidRPr="002B08E2">
        <w:rPr>
          <w:sz w:val="26"/>
          <w:szCs w:val="26"/>
        </w:rPr>
        <w:t xml:space="preserve">solīšanā vairāki solītāji reizē sola vienādu cenu, tad par </w:t>
      </w:r>
      <w:r>
        <w:rPr>
          <w:sz w:val="26"/>
          <w:szCs w:val="26"/>
        </w:rPr>
        <w:t>nosolītāju i</w:t>
      </w:r>
      <w:r w:rsidRPr="002B08E2">
        <w:rPr>
          <w:sz w:val="26"/>
          <w:szCs w:val="26"/>
        </w:rPr>
        <w:t>zsoles vadītājs atzīst izsoles dalībnieku ar mazāko solīšanas kartes numuru.</w:t>
      </w:r>
      <w:r>
        <w:rPr>
          <w:szCs w:val="26"/>
        </w:rPr>
        <w:t xml:space="preserve"> </w:t>
      </w:r>
      <w:r w:rsidRPr="002B08E2">
        <w:rPr>
          <w:sz w:val="26"/>
          <w:szCs w:val="26"/>
        </w:rPr>
        <w:t>Ja solītājs iepriekšējā solī ir solījis un atzīts par pirmo solītāju, tad viņam nav tiesību solīt nākamajā solī, tas ir, pārsolīt pašam sevi</w:t>
      </w:r>
      <w:r>
        <w:rPr>
          <w:sz w:val="26"/>
          <w:szCs w:val="26"/>
        </w:rPr>
        <w:t>.</w:t>
      </w:r>
    </w:p>
    <w:p w:rsidR="00314EF7" w:rsidRPr="00BE01CE" w:rsidRDefault="00314EF7" w:rsidP="00314EF7">
      <w:pPr>
        <w:jc w:val="both"/>
        <w:rPr>
          <w:sz w:val="26"/>
          <w:szCs w:val="26"/>
        </w:rPr>
      </w:pPr>
    </w:p>
    <w:p w:rsidR="00314EF7" w:rsidRDefault="00314EF7" w:rsidP="00314EF7">
      <w:pPr>
        <w:ind w:firstLine="720"/>
        <w:jc w:val="both"/>
        <w:rPr>
          <w:sz w:val="26"/>
          <w:szCs w:val="26"/>
        </w:rPr>
      </w:pPr>
      <w:r>
        <w:rPr>
          <w:sz w:val="26"/>
          <w:szCs w:val="26"/>
        </w:rPr>
        <w:t xml:space="preserve">36. </w:t>
      </w:r>
      <w:r w:rsidRPr="002B08E2">
        <w:rPr>
          <w:sz w:val="26"/>
          <w:szCs w:val="26"/>
        </w:rPr>
        <w:t>Ja solīš</w:t>
      </w:r>
      <w:r>
        <w:rPr>
          <w:sz w:val="26"/>
          <w:szCs w:val="26"/>
        </w:rPr>
        <w:t>anas karti saņēmis tikai viens i</w:t>
      </w:r>
      <w:r w:rsidRPr="002B08E2">
        <w:rPr>
          <w:sz w:val="26"/>
          <w:szCs w:val="26"/>
        </w:rPr>
        <w:t>zsoles dalībnieks</w:t>
      </w:r>
      <w:r>
        <w:rPr>
          <w:sz w:val="26"/>
          <w:szCs w:val="26"/>
        </w:rPr>
        <w:t>, i</w:t>
      </w:r>
      <w:r w:rsidRPr="00BE01CE">
        <w:rPr>
          <w:sz w:val="26"/>
          <w:szCs w:val="26"/>
        </w:rPr>
        <w:t xml:space="preserve">zsoles vadītājs </w:t>
      </w:r>
      <w:r>
        <w:rPr>
          <w:sz w:val="26"/>
          <w:szCs w:val="26"/>
        </w:rPr>
        <w:t>Zemesgabalu piedāvā pirkt vienīgajam izsoles dalībniekam par pirkuma maksu, ko veido izsoles sākumcena, kas paaugstināta par vienu izsoles soli. Ja i</w:t>
      </w:r>
      <w:r w:rsidRPr="00BE01CE">
        <w:rPr>
          <w:sz w:val="26"/>
          <w:szCs w:val="26"/>
        </w:rPr>
        <w:t xml:space="preserve">zsoles dalībnieks nosola </w:t>
      </w:r>
      <w:r>
        <w:rPr>
          <w:sz w:val="26"/>
          <w:szCs w:val="26"/>
        </w:rPr>
        <w:t>Zemesgabalu</w:t>
      </w:r>
      <w:r w:rsidRPr="00BE01CE">
        <w:rPr>
          <w:sz w:val="26"/>
          <w:szCs w:val="26"/>
        </w:rPr>
        <w:t xml:space="preserve"> par šajā punktā norādīto cenu, viņš kļūst par </w:t>
      </w:r>
      <w:r>
        <w:rPr>
          <w:sz w:val="26"/>
          <w:szCs w:val="26"/>
        </w:rPr>
        <w:t>Zemesgabala</w:t>
      </w:r>
      <w:r w:rsidRPr="00BE01CE">
        <w:rPr>
          <w:sz w:val="26"/>
          <w:szCs w:val="26"/>
        </w:rPr>
        <w:t xml:space="preserve"> nosolītāju, ko fiksē ar āmura pie</w:t>
      </w:r>
      <w:r>
        <w:rPr>
          <w:sz w:val="26"/>
          <w:szCs w:val="26"/>
        </w:rPr>
        <w:t>sitienu. I</w:t>
      </w:r>
      <w:r w:rsidRPr="00BE01CE">
        <w:rPr>
          <w:sz w:val="26"/>
          <w:szCs w:val="26"/>
        </w:rPr>
        <w:t xml:space="preserve">zsoles vadītājs nosauc </w:t>
      </w:r>
      <w:r>
        <w:rPr>
          <w:sz w:val="26"/>
          <w:szCs w:val="26"/>
        </w:rPr>
        <w:t>Zemesgabala</w:t>
      </w:r>
      <w:r w:rsidRPr="00BE01CE">
        <w:rPr>
          <w:sz w:val="26"/>
          <w:szCs w:val="26"/>
        </w:rPr>
        <w:t xml:space="preserve"> nosolī</w:t>
      </w:r>
      <w:r>
        <w:rPr>
          <w:sz w:val="26"/>
          <w:szCs w:val="26"/>
        </w:rPr>
        <w:t>tāju un viņa nosolīto cenu. Ja i</w:t>
      </w:r>
      <w:r w:rsidRPr="00BE01CE">
        <w:rPr>
          <w:sz w:val="26"/>
          <w:szCs w:val="26"/>
        </w:rPr>
        <w:t>zsoles d</w:t>
      </w:r>
      <w:r>
        <w:rPr>
          <w:sz w:val="26"/>
          <w:szCs w:val="26"/>
        </w:rPr>
        <w:t>alībnieks nepiedalās solīšanā, i</w:t>
      </w:r>
      <w:r w:rsidRPr="00BE01CE">
        <w:rPr>
          <w:sz w:val="26"/>
          <w:szCs w:val="26"/>
        </w:rPr>
        <w:t xml:space="preserve">zsoles vadītājs paziņo, ka neviens netiek atzīts par </w:t>
      </w:r>
      <w:r>
        <w:rPr>
          <w:sz w:val="26"/>
          <w:szCs w:val="26"/>
        </w:rPr>
        <w:t xml:space="preserve">Zemesgabala </w:t>
      </w:r>
      <w:r w:rsidRPr="00BE01CE">
        <w:rPr>
          <w:sz w:val="26"/>
          <w:szCs w:val="26"/>
        </w:rPr>
        <w:t>nosolītāju</w:t>
      </w:r>
      <w:r>
        <w:rPr>
          <w:sz w:val="26"/>
          <w:szCs w:val="26"/>
        </w:rPr>
        <w:t xml:space="preserve">, </w:t>
      </w:r>
      <w:r w:rsidRPr="002B08E2">
        <w:rPr>
          <w:sz w:val="26"/>
          <w:szCs w:val="26"/>
        </w:rPr>
        <w:t>izsoli atzīst par nenotikušu, un šim izsoles dalībniekam netiek atmaksāts iemaksātais nodrošinājums.</w:t>
      </w:r>
    </w:p>
    <w:p w:rsidR="00314EF7" w:rsidRDefault="00314EF7" w:rsidP="00314EF7">
      <w:pPr>
        <w:jc w:val="both"/>
        <w:rPr>
          <w:sz w:val="26"/>
          <w:szCs w:val="26"/>
        </w:rPr>
      </w:pPr>
    </w:p>
    <w:p w:rsidR="00314EF7" w:rsidRDefault="00314EF7" w:rsidP="00314EF7">
      <w:pPr>
        <w:ind w:firstLine="720"/>
        <w:jc w:val="both"/>
        <w:rPr>
          <w:sz w:val="26"/>
          <w:szCs w:val="26"/>
        </w:rPr>
      </w:pPr>
      <w:r>
        <w:rPr>
          <w:sz w:val="26"/>
          <w:szCs w:val="26"/>
        </w:rPr>
        <w:t>37. Solīšanas laikā i</w:t>
      </w:r>
      <w:r w:rsidRPr="00BE01CE">
        <w:rPr>
          <w:sz w:val="26"/>
          <w:szCs w:val="26"/>
        </w:rPr>
        <w:t>zsoles vadītājs nosauc solītāja solīšanas kartes numuru un solīto cenu. Ja neviens no solīt</w:t>
      </w:r>
      <w:r>
        <w:rPr>
          <w:sz w:val="26"/>
          <w:szCs w:val="26"/>
        </w:rPr>
        <w:t>ājiem augstāku cenu nepiedāvā, i</w:t>
      </w:r>
      <w:r w:rsidRPr="00BE01CE">
        <w:rPr>
          <w:sz w:val="26"/>
          <w:szCs w:val="26"/>
        </w:rPr>
        <w:t>zsoles vadītājs trīs reizes atkārto pēdējo solīto augstāko cenu, fiksē to ar āmura piesitienu, k</w:t>
      </w:r>
      <w:r>
        <w:rPr>
          <w:sz w:val="26"/>
          <w:szCs w:val="26"/>
        </w:rPr>
        <w:t>as noslēdz solīšanu, un nosauc i</w:t>
      </w:r>
      <w:r w:rsidRPr="00BE01CE">
        <w:rPr>
          <w:sz w:val="26"/>
          <w:szCs w:val="26"/>
        </w:rPr>
        <w:t>zsoles uzvarētāju un viņa nosolīto cenu.</w:t>
      </w:r>
      <w:r>
        <w:rPr>
          <w:sz w:val="26"/>
          <w:szCs w:val="26"/>
        </w:rPr>
        <w:t xml:space="preserve"> Ja līdz āmura piesitienam kāds solītājs paceļ savu solīšanas karti, tiek uzskatīts, ka tas ir augstākās cenas solījums, kas palielināts par vienu izsoles soli.</w:t>
      </w:r>
      <w:r w:rsidRPr="00BE01CE">
        <w:rPr>
          <w:sz w:val="26"/>
          <w:szCs w:val="26"/>
        </w:rPr>
        <w:t xml:space="preserve"> J</w:t>
      </w:r>
      <w:r>
        <w:rPr>
          <w:sz w:val="26"/>
          <w:szCs w:val="26"/>
        </w:rPr>
        <w:t>a neviens i</w:t>
      </w:r>
      <w:r w:rsidRPr="00BE01CE">
        <w:rPr>
          <w:sz w:val="26"/>
          <w:szCs w:val="26"/>
        </w:rPr>
        <w:t>zsoles d</w:t>
      </w:r>
      <w:r>
        <w:rPr>
          <w:sz w:val="26"/>
          <w:szCs w:val="26"/>
        </w:rPr>
        <w:t>alībnieks nepiedalās solīšanā, i</w:t>
      </w:r>
      <w:r w:rsidRPr="00BE01CE">
        <w:rPr>
          <w:sz w:val="26"/>
          <w:szCs w:val="26"/>
        </w:rPr>
        <w:t xml:space="preserve">zsoles vadītājs paziņo, ka neviens netiek atzīts par </w:t>
      </w:r>
      <w:r>
        <w:rPr>
          <w:sz w:val="26"/>
          <w:szCs w:val="26"/>
        </w:rPr>
        <w:t>Zemesgabala</w:t>
      </w:r>
      <w:r w:rsidRPr="00BE01CE">
        <w:rPr>
          <w:sz w:val="26"/>
          <w:szCs w:val="26"/>
        </w:rPr>
        <w:t xml:space="preserve"> nosolītāju</w:t>
      </w:r>
      <w:r>
        <w:rPr>
          <w:sz w:val="26"/>
          <w:szCs w:val="26"/>
        </w:rPr>
        <w:t xml:space="preserve">, </w:t>
      </w:r>
      <w:r w:rsidRPr="002B08E2">
        <w:rPr>
          <w:sz w:val="26"/>
          <w:szCs w:val="26"/>
        </w:rPr>
        <w:t>izsoli atzīst par nenotikušu, un izsoles dalībniekiem netiek atmaksāts iemaksātais nodrošinājums</w:t>
      </w:r>
      <w:r>
        <w:rPr>
          <w:sz w:val="26"/>
          <w:szCs w:val="26"/>
        </w:rPr>
        <w:t>.</w:t>
      </w:r>
    </w:p>
    <w:p w:rsidR="00314EF7" w:rsidRPr="002B08E2" w:rsidRDefault="00314EF7" w:rsidP="00314EF7">
      <w:pPr>
        <w:jc w:val="both"/>
        <w:rPr>
          <w:sz w:val="26"/>
          <w:szCs w:val="26"/>
        </w:rPr>
      </w:pPr>
    </w:p>
    <w:p w:rsidR="00314EF7" w:rsidRDefault="00314EF7" w:rsidP="00314EF7">
      <w:pPr>
        <w:pStyle w:val="Pamatteksts"/>
        <w:spacing w:after="0"/>
        <w:ind w:firstLine="720"/>
        <w:jc w:val="both"/>
        <w:rPr>
          <w:sz w:val="26"/>
          <w:szCs w:val="26"/>
        </w:rPr>
      </w:pPr>
      <w:r>
        <w:rPr>
          <w:sz w:val="26"/>
          <w:szCs w:val="26"/>
        </w:rPr>
        <w:t>38. Katrs solītājs i</w:t>
      </w:r>
      <w:r w:rsidRPr="0031269E">
        <w:rPr>
          <w:sz w:val="26"/>
          <w:szCs w:val="26"/>
        </w:rPr>
        <w:t>zsoles dalībnieku sarakstā ar parakstu apstiprina savu pēdējo nosolīto cenu. Solītāja atteikšanos ar parakstu apstiprināt s</w:t>
      </w:r>
      <w:r>
        <w:rPr>
          <w:sz w:val="26"/>
          <w:szCs w:val="26"/>
        </w:rPr>
        <w:t>avu pēdējo nosolīto cenu fiksē i</w:t>
      </w:r>
      <w:r w:rsidRPr="0031269E">
        <w:rPr>
          <w:sz w:val="26"/>
          <w:szCs w:val="26"/>
        </w:rPr>
        <w:t>zsoles dalībnieku</w:t>
      </w:r>
      <w:r>
        <w:rPr>
          <w:sz w:val="26"/>
          <w:szCs w:val="26"/>
        </w:rPr>
        <w:t xml:space="preserve"> sarakstā un </w:t>
      </w:r>
      <w:r w:rsidRPr="002B08E2">
        <w:rPr>
          <w:sz w:val="26"/>
          <w:szCs w:val="26"/>
        </w:rPr>
        <w:t>šim solītājam netiek atmaksāts iemaksātais nodrošinājums</w:t>
      </w:r>
      <w:r>
        <w:rPr>
          <w:sz w:val="26"/>
          <w:szCs w:val="26"/>
        </w:rPr>
        <w:t>.</w:t>
      </w:r>
    </w:p>
    <w:p w:rsidR="00314EF7" w:rsidRPr="0031269E" w:rsidRDefault="00314EF7" w:rsidP="00314EF7">
      <w:pPr>
        <w:pStyle w:val="Pamatteksts"/>
        <w:spacing w:after="0"/>
        <w:jc w:val="both"/>
        <w:rPr>
          <w:sz w:val="26"/>
          <w:szCs w:val="26"/>
        </w:rPr>
      </w:pPr>
    </w:p>
    <w:p w:rsidR="00314EF7" w:rsidRDefault="00314EF7" w:rsidP="00314EF7">
      <w:pPr>
        <w:pStyle w:val="Pamatteksts"/>
        <w:spacing w:after="0"/>
        <w:ind w:firstLine="720"/>
        <w:jc w:val="both"/>
        <w:rPr>
          <w:sz w:val="26"/>
          <w:szCs w:val="26"/>
        </w:rPr>
      </w:pPr>
      <w:r>
        <w:rPr>
          <w:sz w:val="26"/>
          <w:szCs w:val="26"/>
        </w:rPr>
        <w:t xml:space="preserve">39. </w:t>
      </w:r>
      <w:r w:rsidRPr="002B08E2">
        <w:rPr>
          <w:sz w:val="26"/>
          <w:szCs w:val="26"/>
        </w:rPr>
        <w:t xml:space="preserve">Ja ar parakstu apstiprināt savu pēdējo nosolīto cenu atsakās solītājs, kurš piedāvājis augstāko cenu, uzskatāms, ka viņš atteicies no </w:t>
      </w:r>
      <w:r>
        <w:rPr>
          <w:sz w:val="26"/>
          <w:szCs w:val="26"/>
        </w:rPr>
        <w:t>Zemesgabala</w:t>
      </w:r>
      <w:r w:rsidRPr="002B08E2">
        <w:rPr>
          <w:sz w:val="26"/>
          <w:szCs w:val="26"/>
        </w:rPr>
        <w:t xml:space="preserve"> pirkuma tiesībām un šim solītājam netiek atmaksāts iemaksātais nodrošinājums.</w:t>
      </w:r>
      <w:r>
        <w:rPr>
          <w:sz w:val="26"/>
          <w:szCs w:val="26"/>
        </w:rPr>
        <w:t xml:space="preserve"> Tādā gadījumā Zemesgabala pirkuma tiesības iegūst izsoles dalībnieks, kurš solījis nākamo augstāko cenu.</w:t>
      </w:r>
    </w:p>
    <w:p w:rsidR="00314EF7" w:rsidRDefault="00314EF7" w:rsidP="00314EF7">
      <w:pPr>
        <w:pStyle w:val="Pamatteksts"/>
        <w:spacing w:after="0"/>
        <w:jc w:val="both"/>
        <w:rPr>
          <w:sz w:val="26"/>
          <w:szCs w:val="26"/>
        </w:rPr>
      </w:pPr>
    </w:p>
    <w:p w:rsidR="00314EF7" w:rsidRDefault="00314EF7" w:rsidP="00314EF7">
      <w:pPr>
        <w:pStyle w:val="Pamatteksts"/>
        <w:spacing w:after="0"/>
        <w:ind w:firstLine="720"/>
        <w:jc w:val="both"/>
        <w:rPr>
          <w:sz w:val="26"/>
          <w:szCs w:val="26"/>
        </w:rPr>
      </w:pPr>
      <w:r>
        <w:rPr>
          <w:sz w:val="26"/>
          <w:szCs w:val="26"/>
        </w:rPr>
        <w:t xml:space="preserve">40. </w:t>
      </w:r>
      <w:r w:rsidRPr="002B08E2">
        <w:rPr>
          <w:sz w:val="26"/>
          <w:szCs w:val="26"/>
        </w:rPr>
        <w:t xml:space="preserve">Izsoles uzvarētājs izsoles dalībnieku sarakstā norāda pirkuma maksas samaksas </w:t>
      </w:r>
      <w:r>
        <w:rPr>
          <w:sz w:val="26"/>
          <w:szCs w:val="26"/>
        </w:rPr>
        <w:t>termiņu, kas nav ilgāks par desmit</w:t>
      </w:r>
      <w:r w:rsidRPr="002B08E2">
        <w:rPr>
          <w:sz w:val="26"/>
          <w:szCs w:val="26"/>
        </w:rPr>
        <w:t xml:space="preserve"> gadiem no pirkuma līguma spēkā stāšanās dienas. Ja izsoles uzvarētājs atsakās norādīt termiņu vai norāda termiņu, kas ir ilgāks par desmit gadiem, </w:t>
      </w:r>
      <w:r w:rsidRPr="002B08E2">
        <w:rPr>
          <w:color w:val="000000"/>
          <w:sz w:val="26"/>
          <w:szCs w:val="26"/>
        </w:rPr>
        <w:t xml:space="preserve">tas tiek fiksēts izsoles dalībnieku sarakstā, un </w:t>
      </w:r>
      <w:r w:rsidRPr="002B08E2">
        <w:rPr>
          <w:sz w:val="26"/>
          <w:szCs w:val="26"/>
        </w:rPr>
        <w:t>tiek uzskatīts, ka izsoles uzvarētājs vēlas veikt pirkuma maksas samaksu desmit gadu laikā.</w:t>
      </w:r>
    </w:p>
    <w:p w:rsidR="00314EF7" w:rsidRDefault="00314EF7" w:rsidP="00314EF7">
      <w:pPr>
        <w:pStyle w:val="Pamatteksts"/>
        <w:spacing w:after="0"/>
        <w:jc w:val="both"/>
        <w:rPr>
          <w:sz w:val="26"/>
          <w:szCs w:val="26"/>
        </w:rPr>
      </w:pPr>
    </w:p>
    <w:p w:rsidR="00314EF7" w:rsidRDefault="00314EF7" w:rsidP="00314EF7">
      <w:pPr>
        <w:ind w:firstLine="720"/>
        <w:jc w:val="both"/>
        <w:rPr>
          <w:sz w:val="26"/>
          <w:szCs w:val="26"/>
        </w:rPr>
      </w:pPr>
      <w:r>
        <w:rPr>
          <w:sz w:val="26"/>
          <w:szCs w:val="26"/>
        </w:rPr>
        <w:t>41. Ja i</w:t>
      </w:r>
      <w:r w:rsidRPr="0031269E">
        <w:rPr>
          <w:sz w:val="26"/>
          <w:szCs w:val="26"/>
        </w:rPr>
        <w:t>zsoles norises laikā</w:t>
      </w:r>
      <w:r>
        <w:rPr>
          <w:sz w:val="26"/>
          <w:szCs w:val="26"/>
        </w:rPr>
        <w:t xml:space="preserve"> rodas strīdīgi jautājumi, izsoles vadītājs paziņo, ka i</w:t>
      </w:r>
      <w:r w:rsidRPr="0031269E">
        <w:rPr>
          <w:sz w:val="26"/>
          <w:szCs w:val="26"/>
        </w:rPr>
        <w:t>zsoles norise tiek apturēta, un Izsoles komisija šos strīdīgos jautājumus izšķir, pieņemot lēmumus, kurus nekavējoties pēc to pieņemšan</w:t>
      </w:r>
      <w:r>
        <w:rPr>
          <w:sz w:val="26"/>
          <w:szCs w:val="26"/>
        </w:rPr>
        <w:t>as i</w:t>
      </w:r>
      <w:r w:rsidRPr="0031269E">
        <w:rPr>
          <w:sz w:val="26"/>
          <w:szCs w:val="26"/>
        </w:rPr>
        <w:t xml:space="preserve">zsoles komisijas priekšsēdētājs paziņo klātesošajām personām </w:t>
      </w:r>
      <w:r>
        <w:rPr>
          <w:sz w:val="26"/>
          <w:szCs w:val="26"/>
        </w:rPr>
        <w:t>un pēc tam aicina izsoles vadītāju atsākt i</w:t>
      </w:r>
      <w:r w:rsidRPr="0031269E">
        <w:rPr>
          <w:sz w:val="26"/>
          <w:szCs w:val="26"/>
        </w:rPr>
        <w:t xml:space="preserve">zsoles vadīšanu. </w:t>
      </w:r>
    </w:p>
    <w:p w:rsidR="00314EF7" w:rsidRDefault="00314EF7" w:rsidP="00314EF7">
      <w:pPr>
        <w:ind w:firstLine="720"/>
        <w:jc w:val="both"/>
        <w:rPr>
          <w:sz w:val="26"/>
          <w:szCs w:val="26"/>
        </w:rPr>
      </w:pPr>
    </w:p>
    <w:p w:rsidR="00314EF7" w:rsidRDefault="00314EF7" w:rsidP="00314EF7">
      <w:pPr>
        <w:ind w:firstLine="720"/>
        <w:jc w:val="both"/>
        <w:rPr>
          <w:sz w:val="26"/>
          <w:szCs w:val="26"/>
        </w:rPr>
      </w:pPr>
      <w:r>
        <w:rPr>
          <w:sz w:val="26"/>
          <w:szCs w:val="26"/>
        </w:rPr>
        <w:t>42. Izsoles komisijas priekšsēdētājs ir tiesīgs nepieciešamības gadījumā apturēt izsoles norisi.</w:t>
      </w:r>
    </w:p>
    <w:p w:rsidR="00314EF7" w:rsidRPr="0031269E" w:rsidRDefault="00314EF7" w:rsidP="00314EF7">
      <w:pPr>
        <w:jc w:val="both"/>
        <w:rPr>
          <w:sz w:val="26"/>
          <w:szCs w:val="26"/>
        </w:rPr>
      </w:pPr>
    </w:p>
    <w:p w:rsidR="00314EF7" w:rsidRDefault="00314EF7" w:rsidP="00314EF7">
      <w:pPr>
        <w:ind w:firstLine="720"/>
        <w:jc w:val="both"/>
        <w:rPr>
          <w:sz w:val="26"/>
          <w:szCs w:val="26"/>
        </w:rPr>
      </w:pPr>
      <w:r>
        <w:rPr>
          <w:sz w:val="26"/>
          <w:szCs w:val="26"/>
        </w:rPr>
        <w:t xml:space="preserve">43. </w:t>
      </w:r>
      <w:r w:rsidRPr="0031269E">
        <w:rPr>
          <w:sz w:val="26"/>
          <w:szCs w:val="26"/>
        </w:rPr>
        <w:t>Lēmumus,</w:t>
      </w:r>
      <w:r>
        <w:rPr>
          <w:sz w:val="26"/>
          <w:szCs w:val="26"/>
        </w:rPr>
        <w:t xml:space="preserve"> kurus Izsoles komisija pieņem i</w:t>
      </w:r>
      <w:r w:rsidRPr="0031269E">
        <w:rPr>
          <w:sz w:val="26"/>
          <w:szCs w:val="26"/>
        </w:rPr>
        <w:t xml:space="preserve">zsoles norises laikā, pēc Izsoles komisijas ieskata var pieņemt, gan palūdzot klātesošās personas uz lēmuma pieņemšanas </w:t>
      </w:r>
      <w:r>
        <w:rPr>
          <w:sz w:val="26"/>
          <w:szCs w:val="26"/>
        </w:rPr>
        <w:t>laiku atstāt i</w:t>
      </w:r>
      <w:r w:rsidRPr="0031269E">
        <w:rPr>
          <w:sz w:val="26"/>
          <w:szCs w:val="26"/>
        </w:rPr>
        <w:t>zsoles norises telpu, gan tām klātesot. Izsoles ko</w:t>
      </w:r>
      <w:r>
        <w:rPr>
          <w:sz w:val="26"/>
          <w:szCs w:val="26"/>
        </w:rPr>
        <w:t>misijas lēmumi tiek ierakstīti i</w:t>
      </w:r>
      <w:r w:rsidRPr="0031269E">
        <w:rPr>
          <w:sz w:val="26"/>
          <w:szCs w:val="26"/>
        </w:rPr>
        <w:t>zsoles protokolā.</w:t>
      </w:r>
    </w:p>
    <w:p w:rsidR="00314EF7" w:rsidRPr="0031269E" w:rsidRDefault="00314EF7" w:rsidP="00314EF7">
      <w:pPr>
        <w:jc w:val="both"/>
        <w:rPr>
          <w:sz w:val="26"/>
          <w:szCs w:val="26"/>
        </w:rPr>
      </w:pPr>
    </w:p>
    <w:p w:rsidR="00314EF7" w:rsidRDefault="00314EF7" w:rsidP="00314EF7">
      <w:pPr>
        <w:ind w:firstLine="720"/>
        <w:jc w:val="both"/>
        <w:rPr>
          <w:sz w:val="26"/>
          <w:szCs w:val="26"/>
        </w:rPr>
      </w:pPr>
      <w:r>
        <w:rPr>
          <w:sz w:val="26"/>
          <w:szCs w:val="26"/>
        </w:rPr>
        <w:t>44. Izsoles norises gaitā i</w:t>
      </w:r>
      <w:r w:rsidRPr="0031269E">
        <w:rPr>
          <w:sz w:val="26"/>
          <w:szCs w:val="26"/>
        </w:rPr>
        <w:t>zsoles dalībniekam, tā pārstāvim vai pilnvar</w:t>
      </w:r>
      <w:r>
        <w:rPr>
          <w:sz w:val="26"/>
          <w:szCs w:val="26"/>
        </w:rPr>
        <w:t>otajai personai ir jāpakļaujas i</w:t>
      </w:r>
      <w:r w:rsidRPr="0031269E">
        <w:rPr>
          <w:sz w:val="26"/>
          <w:szCs w:val="26"/>
        </w:rPr>
        <w:t>zsoles vadītāja norādījumiem.</w:t>
      </w:r>
      <w:r>
        <w:rPr>
          <w:sz w:val="26"/>
          <w:szCs w:val="26"/>
        </w:rPr>
        <w:t xml:space="preserve"> Personai, kura traucē kārtību izsoles laikā, i</w:t>
      </w:r>
      <w:r w:rsidRPr="0031269E">
        <w:rPr>
          <w:sz w:val="26"/>
          <w:szCs w:val="26"/>
        </w:rPr>
        <w:t>zsol</w:t>
      </w:r>
      <w:r>
        <w:rPr>
          <w:sz w:val="26"/>
          <w:szCs w:val="26"/>
        </w:rPr>
        <w:t>es vadītājs izsaka brīdinājumu. Ja pēc brīdinājuma saņemšanas i</w:t>
      </w:r>
      <w:r w:rsidRPr="0031269E">
        <w:rPr>
          <w:sz w:val="26"/>
          <w:szCs w:val="26"/>
        </w:rPr>
        <w:t>zsoles dalībnieks, tā pārstāvis vai pilnvarotā per</w:t>
      </w:r>
      <w:r>
        <w:rPr>
          <w:sz w:val="26"/>
          <w:szCs w:val="26"/>
        </w:rPr>
        <w:t>sona atkārtoti traucē kārtību, izsoles vadītājs paziņo par izsoles norises apturēšanu un i</w:t>
      </w:r>
      <w:r w:rsidRPr="0031269E">
        <w:rPr>
          <w:sz w:val="26"/>
          <w:szCs w:val="26"/>
        </w:rPr>
        <w:t>zsoles komisija lemj par attiecīgās personas izra</w:t>
      </w:r>
      <w:r>
        <w:rPr>
          <w:sz w:val="26"/>
          <w:szCs w:val="26"/>
        </w:rPr>
        <w:t>idīšanu no i</w:t>
      </w:r>
      <w:r w:rsidRPr="0031269E">
        <w:rPr>
          <w:sz w:val="26"/>
          <w:szCs w:val="26"/>
        </w:rPr>
        <w:t>zsoles norises telpas. Ja pēc brīdināju</w:t>
      </w:r>
      <w:r>
        <w:rPr>
          <w:sz w:val="26"/>
          <w:szCs w:val="26"/>
        </w:rPr>
        <w:t>ma saņemšanas persona, kas nav i</w:t>
      </w:r>
      <w:r w:rsidRPr="0031269E">
        <w:rPr>
          <w:sz w:val="26"/>
          <w:szCs w:val="26"/>
        </w:rPr>
        <w:t>zsoles dalībnieks, tā pārstāvis vai pilnvarotā persona, atkārtoti traucē</w:t>
      </w:r>
      <w:r>
        <w:rPr>
          <w:sz w:val="26"/>
          <w:szCs w:val="26"/>
        </w:rPr>
        <w:t xml:space="preserve"> kārtību, viņu var izraidīt no izsoles norises telpas ar i</w:t>
      </w:r>
      <w:r w:rsidRPr="0031269E">
        <w:rPr>
          <w:sz w:val="26"/>
          <w:szCs w:val="26"/>
        </w:rPr>
        <w:t xml:space="preserve">zsoles vadītāja mutisku rīkojumu. </w:t>
      </w:r>
    </w:p>
    <w:p w:rsidR="00314EF7" w:rsidRDefault="00314EF7" w:rsidP="00314EF7">
      <w:pPr>
        <w:jc w:val="both"/>
        <w:rPr>
          <w:sz w:val="26"/>
          <w:szCs w:val="26"/>
        </w:rPr>
      </w:pPr>
      <w:r>
        <w:rPr>
          <w:sz w:val="26"/>
          <w:szCs w:val="26"/>
        </w:rPr>
        <w:tab/>
        <w:t xml:space="preserve">Izsoles dalībniekam, kurš izsoles norises laikā </w:t>
      </w:r>
      <w:r w:rsidRPr="00AD7D3A">
        <w:rPr>
          <w:sz w:val="26"/>
          <w:szCs w:val="26"/>
        </w:rPr>
        <w:t>pats personīgi, tā pārstāvis vai pilnvarotā persona</w:t>
      </w:r>
      <w:r>
        <w:rPr>
          <w:sz w:val="26"/>
          <w:szCs w:val="26"/>
        </w:rPr>
        <w:t xml:space="preserve"> pēc brīdinājuma saņemšanas atkārtoti traucējis kārtību un ar Izsoles komisijas lēmumu izraidīts no izsoles norises telpas, </w:t>
      </w:r>
      <w:r w:rsidRPr="00455CC6">
        <w:rPr>
          <w:sz w:val="26"/>
          <w:szCs w:val="26"/>
        </w:rPr>
        <w:t>netiek atmaksāts iemaksātais</w:t>
      </w:r>
      <w:r>
        <w:rPr>
          <w:sz w:val="26"/>
          <w:szCs w:val="26"/>
        </w:rPr>
        <w:t xml:space="preserve"> nodrošinājums.</w:t>
      </w:r>
    </w:p>
    <w:p w:rsidR="00314EF7" w:rsidRDefault="00314EF7" w:rsidP="00314EF7">
      <w:pPr>
        <w:jc w:val="both"/>
        <w:rPr>
          <w:sz w:val="26"/>
          <w:szCs w:val="26"/>
        </w:rPr>
      </w:pPr>
    </w:p>
    <w:p w:rsidR="00314EF7" w:rsidRDefault="00314EF7" w:rsidP="00314EF7">
      <w:pPr>
        <w:ind w:firstLine="720"/>
        <w:jc w:val="both"/>
        <w:rPr>
          <w:sz w:val="26"/>
          <w:szCs w:val="26"/>
        </w:rPr>
      </w:pPr>
      <w:r>
        <w:rPr>
          <w:sz w:val="26"/>
          <w:szCs w:val="26"/>
        </w:rPr>
        <w:t xml:space="preserve">45. </w:t>
      </w:r>
      <w:r w:rsidRPr="002B08E2">
        <w:rPr>
          <w:sz w:val="26"/>
          <w:szCs w:val="26"/>
        </w:rPr>
        <w:t>Izsoles gaitu protokolē. Izsoles pro</w:t>
      </w:r>
      <w:r>
        <w:rPr>
          <w:sz w:val="26"/>
          <w:szCs w:val="26"/>
        </w:rPr>
        <w:t>tokolam kā pielikumu pievieno i</w:t>
      </w:r>
      <w:r w:rsidRPr="002B08E2">
        <w:rPr>
          <w:sz w:val="26"/>
          <w:szCs w:val="26"/>
        </w:rPr>
        <w:t>zsoles dal</w:t>
      </w:r>
      <w:r>
        <w:rPr>
          <w:sz w:val="26"/>
          <w:szCs w:val="26"/>
        </w:rPr>
        <w:t>ībnieku sarakstu, pielikums ir i</w:t>
      </w:r>
      <w:r w:rsidRPr="002B08E2">
        <w:rPr>
          <w:sz w:val="26"/>
          <w:szCs w:val="26"/>
        </w:rPr>
        <w:t>zsoles protokola neatņemama sastāvdaļa.</w:t>
      </w:r>
    </w:p>
    <w:p w:rsidR="00314EF7" w:rsidRPr="00EF54CB" w:rsidRDefault="00314EF7" w:rsidP="00314EF7">
      <w:pPr>
        <w:tabs>
          <w:tab w:val="left" w:pos="840"/>
        </w:tabs>
        <w:jc w:val="both"/>
        <w:rPr>
          <w:sz w:val="26"/>
          <w:szCs w:val="26"/>
        </w:rPr>
      </w:pPr>
    </w:p>
    <w:p w:rsidR="00314EF7" w:rsidRDefault="00314EF7" w:rsidP="00314EF7">
      <w:pPr>
        <w:tabs>
          <w:tab w:val="left" w:pos="840"/>
        </w:tabs>
        <w:jc w:val="center"/>
        <w:rPr>
          <w:b/>
          <w:sz w:val="26"/>
          <w:szCs w:val="26"/>
        </w:rPr>
      </w:pPr>
      <w:r>
        <w:rPr>
          <w:b/>
          <w:sz w:val="26"/>
          <w:szCs w:val="26"/>
        </w:rPr>
        <w:t>V. Pirkuma līguma slēgšana ar izsoles uzvarētāju</w:t>
      </w:r>
    </w:p>
    <w:p w:rsidR="00314EF7" w:rsidRDefault="00314EF7" w:rsidP="00314EF7">
      <w:pPr>
        <w:tabs>
          <w:tab w:val="left" w:pos="840"/>
        </w:tabs>
        <w:jc w:val="both"/>
        <w:rPr>
          <w:sz w:val="26"/>
          <w:szCs w:val="26"/>
        </w:rPr>
      </w:pPr>
    </w:p>
    <w:p w:rsidR="00314EF7" w:rsidRDefault="00314EF7" w:rsidP="00314EF7">
      <w:pPr>
        <w:ind w:right="-141" w:firstLine="684"/>
        <w:jc w:val="both"/>
        <w:rPr>
          <w:sz w:val="26"/>
          <w:szCs w:val="26"/>
        </w:rPr>
      </w:pPr>
      <w:r>
        <w:rPr>
          <w:sz w:val="26"/>
          <w:szCs w:val="26"/>
        </w:rPr>
        <w:t>46</w:t>
      </w:r>
      <w:r w:rsidRPr="00391C98">
        <w:rPr>
          <w:sz w:val="26"/>
          <w:szCs w:val="26"/>
        </w:rPr>
        <w:t>. Īpašuma atsavināšanas p</w:t>
      </w:r>
      <w:r>
        <w:rPr>
          <w:sz w:val="26"/>
          <w:szCs w:val="26"/>
        </w:rPr>
        <w:t>ārvalde ne vēlāk kā piecu darb</w:t>
      </w:r>
      <w:r w:rsidRPr="00391C98">
        <w:rPr>
          <w:sz w:val="26"/>
          <w:szCs w:val="26"/>
        </w:rPr>
        <w:t xml:space="preserve">dienu laikā pēc izsoles norises dienas sagatavo </w:t>
      </w:r>
      <w:r>
        <w:rPr>
          <w:sz w:val="26"/>
          <w:szCs w:val="26"/>
        </w:rPr>
        <w:t>Zemesgabala pirkuma līguma projektu.</w:t>
      </w:r>
    </w:p>
    <w:p w:rsidR="00314EF7" w:rsidRPr="00391C98" w:rsidRDefault="00314EF7" w:rsidP="00314EF7">
      <w:pPr>
        <w:ind w:right="-141" w:firstLine="684"/>
        <w:jc w:val="both"/>
        <w:rPr>
          <w:sz w:val="26"/>
          <w:szCs w:val="26"/>
        </w:rPr>
      </w:pPr>
    </w:p>
    <w:p w:rsidR="00314EF7" w:rsidRDefault="00314EF7" w:rsidP="00314EF7">
      <w:pPr>
        <w:ind w:right="-141" w:firstLine="684"/>
        <w:jc w:val="both"/>
        <w:rPr>
          <w:sz w:val="26"/>
          <w:szCs w:val="26"/>
        </w:rPr>
      </w:pPr>
      <w:r>
        <w:rPr>
          <w:sz w:val="26"/>
          <w:szCs w:val="26"/>
        </w:rPr>
        <w:t>47. J</w:t>
      </w:r>
      <w:r w:rsidRPr="00391C98">
        <w:rPr>
          <w:color w:val="000000"/>
          <w:sz w:val="26"/>
          <w:szCs w:val="26"/>
        </w:rPr>
        <w:t xml:space="preserve">a </w:t>
      </w:r>
      <w:r w:rsidRPr="00391C98">
        <w:rPr>
          <w:sz w:val="26"/>
          <w:szCs w:val="26"/>
        </w:rPr>
        <w:t xml:space="preserve">persona, kurai ir tiesības slēgt </w:t>
      </w:r>
      <w:r>
        <w:rPr>
          <w:sz w:val="26"/>
          <w:szCs w:val="26"/>
        </w:rPr>
        <w:t>Zemesgabala</w:t>
      </w:r>
      <w:r w:rsidRPr="00391C98">
        <w:rPr>
          <w:sz w:val="26"/>
          <w:szCs w:val="26"/>
        </w:rPr>
        <w:t xml:space="preserve"> pirkuma līgumu, par </w:t>
      </w:r>
      <w:r>
        <w:rPr>
          <w:sz w:val="26"/>
          <w:szCs w:val="26"/>
        </w:rPr>
        <w:t>Z</w:t>
      </w:r>
      <w:r w:rsidRPr="00391C98">
        <w:rPr>
          <w:sz w:val="26"/>
          <w:szCs w:val="26"/>
        </w:rPr>
        <w:t>emesgabalu vēlas norēķināt</w:t>
      </w:r>
      <w:r>
        <w:rPr>
          <w:sz w:val="26"/>
          <w:szCs w:val="26"/>
        </w:rPr>
        <w:t xml:space="preserve">ies </w:t>
      </w:r>
      <w:r w:rsidRPr="00391C98">
        <w:rPr>
          <w:sz w:val="26"/>
          <w:szCs w:val="26"/>
        </w:rPr>
        <w:t>īpa</w:t>
      </w:r>
      <w:r>
        <w:rPr>
          <w:sz w:val="26"/>
          <w:szCs w:val="26"/>
        </w:rPr>
        <w:t>šuma kompensācijas sertifikātos,</w:t>
      </w:r>
      <w:r w:rsidRPr="00391C98">
        <w:rPr>
          <w:sz w:val="26"/>
          <w:szCs w:val="26"/>
        </w:rPr>
        <w:t xml:space="preserve"> Īpašuma atsavināšanas pārvalde </w:t>
      </w:r>
      <w:r>
        <w:rPr>
          <w:sz w:val="26"/>
          <w:szCs w:val="26"/>
        </w:rPr>
        <w:t>Zemesgabala</w:t>
      </w:r>
      <w:r w:rsidRPr="00391C98">
        <w:rPr>
          <w:sz w:val="26"/>
          <w:szCs w:val="26"/>
        </w:rPr>
        <w:t xml:space="preserve"> pirkuma līguma projektu sagatavo ne vēlāk kā trīs nedēļu l</w:t>
      </w:r>
      <w:r>
        <w:rPr>
          <w:sz w:val="26"/>
          <w:szCs w:val="26"/>
        </w:rPr>
        <w:t>aikā pēc izsoles norises dienas.</w:t>
      </w:r>
    </w:p>
    <w:p w:rsidR="00314EF7" w:rsidRPr="00391C98" w:rsidRDefault="00314EF7" w:rsidP="00314EF7">
      <w:pPr>
        <w:ind w:right="-141" w:firstLine="684"/>
        <w:jc w:val="both"/>
        <w:rPr>
          <w:sz w:val="26"/>
          <w:szCs w:val="26"/>
        </w:rPr>
      </w:pPr>
    </w:p>
    <w:p w:rsidR="00314EF7" w:rsidRPr="00391C98" w:rsidRDefault="00314EF7" w:rsidP="00314EF7">
      <w:pPr>
        <w:ind w:right="-141" w:firstLine="684"/>
        <w:jc w:val="both"/>
        <w:rPr>
          <w:sz w:val="26"/>
          <w:szCs w:val="26"/>
        </w:rPr>
      </w:pPr>
      <w:r>
        <w:rPr>
          <w:sz w:val="26"/>
          <w:szCs w:val="26"/>
        </w:rPr>
        <w:t>48. J</w:t>
      </w:r>
      <w:r w:rsidRPr="00391C98">
        <w:rPr>
          <w:sz w:val="26"/>
          <w:szCs w:val="26"/>
        </w:rPr>
        <w:t xml:space="preserve">a tiesības slēgt </w:t>
      </w:r>
      <w:r>
        <w:rPr>
          <w:sz w:val="26"/>
          <w:szCs w:val="26"/>
        </w:rPr>
        <w:t>Zemesgabala</w:t>
      </w:r>
      <w:r w:rsidRPr="00391C98">
        <w:rPr>
          <w:sz w:val="26"/>
          <w:szCs w:val="26"/>
        </w:rPr>
        <w:t xml:space="preserve"> pirkuma līgumu ir personai, kura minēta likuma „Par zemes reformu Latvijas Republikas pilsētās” 20.panta otrajā daļā, Īpašuma atsavināšanas pārvalde </w:t>
      </w:r>
      <w:r>
        <w:rPr>
          <w:sz w:val="26"/>
          <w:szCs w:val="26"/>
        </w:rPr>
        <w:t>virza izskatīšanai jautājumu par atļaujas saņemšanu</w:t>
      </w:r>
      <w:r w:rsidRPr="00391C98">
        <w:rPr>
          <w:sz w:val="26"/>
          <w:szCs w:val="26"/>
        </w:rPr>
        <w:t xml:space="preserve"> zemes iegūšanai īpašumā.</w:t>
      </w:r>
    </w:p>
    <w:p w:rsidR="00314EF7" w:rsidRDefault="00314EF7" w:rsidP="00314EF7">
      <w:pPr>
        <w:ind w:right="-141" w:firstLine="684"/>
        <w:jc w:val="both"/>
        <w:rPr>
          <w:sz w:val="26"/>
          <w:szCs w:val="26"/>
        </w:rPr>
      </w:pPr>
      <w:r w:rsidRPr="00391C98">
        <w:rPr>
          <w:sz w:val="26"/>
          <w:szCs w:val="26"/>
        </w:rPr>
        <w:t xml:space="preserve">Ja saņemts atteikums zemes iegūšanai īpašumā, minētajai personai tiek atmaksāts nodrošinājums un piedāvājums par </w:t>
      </w:r>
      <w:r>
        <w:rPr>
          <w:sz w:val="26"/>
          <w:szCs w:val="26"/>
        </w:rPr>
        <w:t>Zemesgabala</w:t>
      </w:r>
      <w:r w:rsidRPr="00391C98">
        <w:rPr>
          <w:sz w:val="26"/>
          <w:szCs w:val="26"/>
        </w:rPr>
        <w:t xml:space="preserve"> pirkšanu tiek nosūtīts nākamajam augstākā</w:t>
      </w:r>
      <w:r>
        <w:rPr>
          <w:sz w:val="26"/>
          <w:szCs w:val="26"/>
        </w:rPr>
        <w:t>s cenas nosolītājam, ja tāds ir.</w:t>
      </w:r>
    </w:p>
    <w:p w:rsidR="00314EF7" w:rsidRPr="00391C98" w:rsidRDefault="00314EF7" w:rsidP="00314EF7">
      <w:pPr>
        <w:ind w:right="-141" w:firstLine="684"/>
        <w:jc w:val="both"/>
        <w:rPr>
          <w:sz w:val="26"/>
          <w:szCs w:val="26"/>
        </w:rPr>
      </w:pPr>
    </w:p>
    <w:p w:rsidR="00314EF7" w:rsidRPr="00391C98" w:rsidRDefault="00314EF7" w:rsidP="00314EF7">
      <w:pPr>
        <w:ind w:right="-141" w:firstLine="684"/>
        <w:jc w:val="both"/>
        <w:rPr>
          <w:sz w:val="26"/>
          <w:szCs w:val="26"/>
        </w:rPr>
      </w:pPr>
      <w:r>
        <w:rPr>
          <w:sz w:val="26"/>
          <w:szCs w:val="26"/>
        </w:rPr>
        <w:t>49</w:t>
      </w:r>
      <w:r w:rsidRPr="00391C98">
        <w:rPr>
          <w:sz w:val="26"/>
          <w:szCs w:val="26"/>
        </w:rPr>
        <w:t xml:space="preserve">. </w:t>
      </w:r>
      <w:r w:rsidRPr="00EF54CB">
        <w:rPr>
          <w:sz w:val="26"/>
          <w:szCs w:val="26"/>
        </w:rPr>
        <w:t>Zemesgabala pirkuma līguma projektu personai, kura ieguvusi tiesības slēgt Zemesgabala pirkuma līgumu, nodod pret parakstu vai nosūta pa elektronisko pastu.</w:t>
      </w:r>
    </w:p>
    <w:p w:rsidR="003B15E5" w:rsidRDefault="003B15E5" w:rsidP="00314EF7">
      <w:pPr>
        <w:ind w:right="-141" w:firstLine="684"/>
        <w:jc w:val="both"/>
        <w:rPr>
          <w:sz w:val="26"/>
          <w:szCs w:val="26"/>
        </w:rPr>
      </w:pPr>
    </w:p>
    <w:p w:rsidR="00314EF7" w:rsidRDefault="00314EF7" w:rsidP="00314EF7">
      <w:pPr>
        <w:ind w:right="-141" w:firstLine="684"/>
        <w:jc w:val="both"/>
        <w:rPr>
          <w:sz w:val="26"/>
          <w:szCs w:val="26"/>
        </w:rPr>
      </w:pPr>
      <w:r>
        <w:rPr>
          <w:sz w:val="26"/>
          <w:szCs w:val="26"/>
        </w:rPr>
        <w:t>50. P</w:t>
      </w:r>
      <w:r w:rsidRPr="00391C98">
        <w:rPr>
          <w:sz w:val="26"/>
          <w:szCs w:val="26"/>
        </w:rPr>
        <w:t xml:space="preserve">ersonai, kura ieguvusi tiesības slēgt </w:t>
      </w:r>
      <w:r>
        <w:rPr>
          <w:sz w:val="26"/>
          <w:szCs w:val="26"/>
        </w:rPr>
        <w:t>Zemesgabala</w:t>
      </w:r>
      <w:r w:rsidRPr="00391C98">
        <w:rPr>
          <w:sz w:val="26"/>
          <w:szCs w:val="26"/>
        </w:rPr>
        <w:t xml:space="preserve"> pirkuma līgumu, </w:t>
      </w:r>
      <w:r>
        <w:rPr>
          <w:sz w:val="26"/>
          <w:szCs w:val="26"/>
        </w:rPr>
        <w:t>piecu darbdienu</w:t>
      </w:r>
      <w:r w:rsidRPr="00391C98">
        <w:rPr>
          <w:sz w:val="26"/>
          <w:szCs w:val="26"/>
        </w:rPr>
        <w:t xml:space="preserve"> laikā no </w:t>
      </w:r>
      <w:r>
        <w:rPr>
          <w:sz w:val="26"/>
          <w:szCs w:val="26"/>
        </w:rPr>
        <w:t>Zemesgabala</w:t>
      </w:r>
      <w:r w:rsidRPr="00391C98">
        <w:rPr>
          <w:sz w:val="26"/>
          <w:szCs w:val="26"/>
        </w:rPr>
        <w:t xml:space="preserve"> pirkuma līguma projekta saņemšanas dien</w:t>
      </w:r>
      <w:r>
        <w:rPr>
          <w:sz w:val="26"/>
          <w:szCs w:val="26"/>
        </w:rPr>
        <w:t>as ir jāparaksta pirkuma līgums.</w:t>
      </w:r>
    </w:p>
    <w:p w:rsidR="00314EF7" w:rsidRPr="00391C98" w:rsidRDefault="00314EF7" w:rsidP="00314EF7">
      <w:pPr>
        <w:ind w:right="-141" w:firstLine="684"/>
        <w:jc w:val="both"/>
        <w:rPr>
          <w:sz w:val="26"/>
          <w:szCs w:val="26"/>
        </w:rPr>
      </w:pPr>
    </w:p>
    <w:p w:rsidR="00314EF7" w:rsidRDefault="00314EF7" w:rsidP="00314EF7">
      <w:pPr>
        <w:ind w:firstLine="684"/>
        <w:jc w:val="both"/>
        <w:rPr>
          <w:sz w:val="26"/>
          <w:szCs w:val="26"/>
        </w:rPr>
      </w:pPr>
      <w:r>
        <w:rPr>
          <w:sz w:val="26"/>
          <w:szCs w:val="26"/>
        </w:rPr>
        <w:t>51. J</w:t>
      </w:r>
      <w:r w:rsidRPr="00391C98">
        <w:rPr>
          <w:sz w:val="26"/>
          <w:szCs w:val="26"/>
        </w:rPr>
        <w:t xml:space="preserve">a </w:t>
      </w:r>
      <w:r>
        <w:rPr>
          <w:sz w:val="26"/>
          <w:szCs w:val="26"/>
        </w:rPr>
        <w:t>p</w:t>
      </w:r>
      <w:r w:rsidRPr="00391C98">
        <w:rPr>
          <w:sz w:val="26"/>
          <w:szCs w:val="26"/>
        </w:rPr>
        <w:t>e</w:t>
      </w:r>
      <w:r>
        <w:rPr>
          <w:sz w:val="26"/>
          <w:szCs w:val="26"/>
        </w:rPr>
        <w:t>rsona</w:t>
      </w:r>
      <w:r w:rsidRPr="00391C98">
        <w:rPr>
          <w:sz w:val="26"/>
          <w:szCs w:val="26"/>
        </w:rPr>
        <w:t xml:space="preserve">, kura ieguvusi tiesības slēgt </w:t>
      </w:r>
      <w:r>
        <w:rPr>
          <w:sz w:val="26"/>
          <w:szCs w:val="26"/>
        </w:rPr>
        <w:t>Zemesgabala</w:t>
      </w:r>
      <w:r w:rsidRPr="00391C98">
        <w:rPr>
          <w:sz w:val="26"/>
          <w:szCs w:val="26"/>
        </w:rPr>
        <w:t xml:space="preserve"> pirkuma līgumu</w:t>
      </w:r>
      <w:r>
        <w:rPr>
          <w:sz w:val="26"/>
          <w:szCs w:val="26"/>
        </w:rPr>
        <w:t>,</w:t>
      </w:r>
      <w:r w:rsidRPr="00391C98">
        <w:rPr>
          <w:sz w:val="26"/>
          <w:szCs w:val="26"/>
        </w:rPr>
        <w:t xml:space="preserve"> </w:t>
      </w:r>
      <w:r>
        <w:rPr>
          <w:sz w:val="26"/>
          <w:szCs w:val="26"/>
        </w:rPr>
        <w:t>piecu darbdienu</w:t>
      </w:r>
      <w:r w:rsidRPr="00391C98">
        <w:rPr>
          <w:sz w:val="26"/>
          <w:szCs w:val="26"/>
        </w:rPr>
        <w:t xml:space="preserve"> laikā no </w:t>
      </w:r>
      <w:r>
        <w:rPr>
          <w:sz w:val="26"/>
          <w:szCs w:val="26"/>
        </w:rPr>
        <w:t>Zemesgabala</w:t>
      </w:r>
      <w:r w:rsidRPr="00391C98">
        <w:rPr>
          <w:sz w:val="26"/>
          <w:szCs w:val="26"/>
        </w:rPr>
        <w:t xml:space="preserve"> pirkuma līguma projekta saņemšanas dienas nepara</w:t>
      </w:r>
      <w:r>
        <w:rPr>
          <w:sz w:val="26"/>
          <w:szCs w:val="26"/>
        </w:rPr>
        <w:t>ksta Zemesgabala pirkuma līgumu, tā</w:t>
      </w:r>
      <w:r w:rsidRPr="00391C98">
        <w:rPr>
          <w:sz w:val="26"/>
          <w:szCs w:val="26"/>
        </w:rPr>
        <w:t xml:space="preserve"> zaudē tie</w:t>
      </w:r>
      <w:r>
        <w:rPr>
          <w:sz w:val="26"/>
          <w:szCs w:val="26"/>
        </w:rPr>
        <w:t>sības uz Zemesgabala pirkumu, un tai</w:t>
      </w:r>
      <w:r w:rsidRPr="00391C98">
        <w:rPr>
          <w:sz w:val="26"/>
          <w:szCs w:val="26"/>
        </w:rPr>
        <w:t xml:space="preserve"> netiek atmaksāts nodrošinājums. Minētajā gadījumā piedāvājums par </w:t>
      </w:r>
      <w:r>
        <w:rPr>
          <w:sz w:val="26"/>
          <w:szCs w:val="26"/>
        </w:rPr>
        <w:t>Zemesgabala</w:t>
      </w:r>
      <w:r w:rsidRPr="00391C98">
        <w:rPr>
          <w:sz w:val="26"/>
          <w:szCs w:val="26"/>
        </w:rPr>
        <w:t xml:space="preserve"> pirkšanu tiek nosūtīts nākamajam augstākā</w:t>
      </w:r>
      <w:r>
        <w:rPr>
          <w:sz w:val="26"/>
          <w:szCs w:val="26"/>
        </w:rPr>
        <w:t>s cenas nosolītājam, ja tāds ir.</w:t>
      </w:r>
    </w:p>
    <w:p w:rsidR="00314EF7" w:rsidRPr="00391C98" w:rsidRDefault="00314EF7" w:rsidP="00314EF7">
      <w:pPr>
        <w:ind w:firstLine="684"/>
        <w:jc w:val="both"/>
        <w:rPr>
          <w:sz w:val="26"/>
          <w:szCs w:val="26"/>
        </w:rPr>
      </w:pPr>
    </w:p>
    <w:p w:rsidR="00314EF7" w:rsidRPr="00391C98" w:rsidRDefault="00314EF7" w:rsidP="00314EF7">
      <w:pPr>
        <w:ind w:firstLine="684"/>
        <w:jc w:val="both"/>
        <w:rPr>
          <w:sz w:val="26"/>
          <w:szCs w:val="26"/>
        </w:rPr>
      </w:pPr>
      <w:r>
        <w:rPr>
          <w:sz w:val="26"/>
          <w:szCs w:val="26"/>
        </w:rPr>
        <w:t xml:space="preserve">52. Izsoles noteikumu </w:t>
      </w:r>
      <w:r w:rsidRPr="006F3C62">
        <w:rPr>
          <w:sz w:val="26"/>
          <w:szCs w:val="26"/>
        </w:rPr>
        <w:t>48.</w:t>
      </w:r>
      <w:r>
        <w:rPr>
          <w:sz w:val="26"/>
          <w:szCs w:val="26"/>
        </w:rPr>
        <w:t xml:space="preserve"> un 51.punktā minētajos gadījumos</w:t>
      </w:r>
      <w:r w:rsidRPr="00391C98">
        <w:rPr>
          <w:sz w:val="26"/>
          <w:szCs w:val="26"/>
        </w:rPr>
        <w:t xml:space="preserve"> personai, kura nosolījusi nākamo augstāko cenu, </w:t>
      </w:r>
      <w:r>
        <w:rPr>
          <w:sz w:val="26"/>
          <w:szCs w:val="26"/>
        </w:rPr>
        <w:t>piecu darbdienu</w:t>
      </w:r>
      <w:r w:rsidRPr="00391C98">
        <w:rPr>
          <w:sz w:val="26"/>
          <w:szCs w:val="26"/>
        </w:rPr>
        <w:t xml:space="preserve"> laikā no piedāvājuma par </w:t>
      </w:r>
      <w:r>
        <w:rPr>
          <w:sz w:val="26"/>
          <w:szCs w:val="26"/>
        </w:rPr>
        <w:t>Zemesgabala</w:t>
      </w:r>
      <w:r w:rsidRPr="00391C98">
        <w:rPr>
          <w:sz w:val="26"/>
          <w:szCs w:val="26"/>
        </w:rPr>
        <w:t xml:space="preserve"> pirkšanu saņemšanas dienas Īpašuma atsavināšanas pārvaldei jāsniedz atbilde par </w:t>
      </w:r>
      <w:r>
        <w:rPr>
          <w:sz w:val="26"/>
          <w:szCs w:val="26"/>
        </w:rPr>
        <w:t>Zemesgabala</w:t>
      </w:r>
      <w:r w:rsidRPr="00391C98">
        <w:rPr>
          <w:sz w:val="26"/>
          <w:szCs w:val="26"/>
        </w:rPr>
        <w:t xml:space="preserve"> pirkšanu p</w:t>
      </w:r>
      <w:r>
        <w:rPr>
          <w:sz w:val="26"/>
          <w:szCs w:val="26"/>
        </w:rPr>
        <w:t xml:space="preserve">ar pašas nosolīto augstāko cenu, </w:t>
      </w:r>
      <w:r w:rsidRPr="00F06B1E">
        <w:rPr>
          <w:sz w:val="26"/>
          <w:szCs w:val="26"/>
        </w:rPr>
        <w:t>norādot pirkuma maksas samaksas termiņu, kas nav ilgāks par desmit gadiem no pirkuma līguma spēkā stāšanās dienas</w:t>
      </w:r>
      <w:r>
        <w:rPr>
          <w:i/>
          <w:sz w:val="26"/>
          <w:szCs w:val="26"/>
        </w:rPr>
        <w:t>.</w:t>
      </w:r>
      <w:r>
        <w:rPr>
          <w:sz w:val="26"/>
          <w:szCs w:val="26"/>
        </w:rPr>
        <w:t xml:space="preserve"> </w:t>
      </w:r>
    </w:p>
    <w:p w:rsidR="00314EF7" w:rsidRDefault="00314EF7" w:rsidP="00314EF7">
      <w:pPr>
        <w:ind w:firstLine="600"/>
        <w:jc w:val="both"/>
        <w:rPr>
          <w:sz w:val="26"/>
          <w:szCs w:val="26"/>
        </w:rPr>
      </w:pPr>
      <w:r w:rsidRPr="00391C98">
        <w:rPr>
          <w:sz w:val="26"/>
          <w:szCs w:val="26"/>
        </w:rPr>
        <w:t xml:space="preserve">Uz minēto personu attiecas </w:t>
      </w:r>
      <w:r>
        <w:rPr>
          <w:sz w:val="26"/>
          <w:szCs w:val="26"/>
        </w:rPr>
        <w:t xml:space="preserve">Izsoles noteikumu </w:t>
      </w:r>
      <w:proofErr w:type="spellStart"/>
      <w:r>
        <w:rPr>
          <w:sz w:val="26"/>
          <w:szCs w:val="26"/>
        </w:rPr>
        <w:t>V.nodaļā</w:t>
      </w:r>
      <w:proofErr w:type="spellEnd"/>
      <w:r w:rsidRPr="00391C98">
        <w:rPr>
          <w:sz w:val="26"/>
          <w:szCs w:val="26"/>
        </w:rPr>
        <w:t xml:space="preserve"> noteiktā pirkuma</w:t>
      </w:r>
      <w:r>
        <w:rPr>
          <w:sz w:val="26"/>
          <w:szCs w:val="26"/>
        </w:rPr>
        <w:t xml:space="preserve"> līguma parakstīšanas procedūra.</w:t>
      </w:r>
    </w:p>
    <w:p w:rsidR="00314EF7" w:rsidRPr="00391C98" w:rsidRDefault="00314EF7" w:rsidP="00314EF7">
      <w:pPr>
        <w:ind w:firstLine="600"/>
        <w:jc w:val="both"/>
        <w:rPr>
          <w:sz w:val="26"/>
          <w:szCs w:val="26"/>
        </w:rPr>
      </w:pPr>
    </w:p>
    <w:p w:rsidR="00314EF7" w:rsidRDefault="00314EF7" w:rsidP="00314EF7">
      <w:pPr>
        <w:ind w:firstLine="684"/>
        <w:jc w:val="both"/>
        <w:rPr>
          <w:sz w:val="26"/>
          <w:szCs w:val="26"/>
        </w:rPr>
      </w:pPr>
      <w:r>
        <w:rPr>
          <w:sz w:val="26"/>
          <w:szCs w:val="26"/>
        </w:rPr>
        <w:t>53. J</w:t>
      </w:r>
      <w:r w:rsidRPr="00391C98">
        <w:rPr>
          <w:sz w:val="26"/>
          <w:szCs w:val="26"/>
        </w:rPr>
        <w:t xml:space="preserve">a </w:t>
      </w:r>
      <w:r>
        <w:rPr>
          <w:sz w:val="26"/>
          <w:szCs w:val="26"/>
        </w:rPr>
        <w:t>piecu darbdienu</w:t>
      </w:r>
      <w:r w:rsidRPr="00391C98">
        <w:rPr>
          <w:sz w:val="26"/>
          <w:szCs w:val="26"/>
        </w:rPr>
        <w:t xml:space="preserve"> laikā no piedāvājuma par </w:t>
      </w:r>
      <w:r>
        <w:rPr>
          <w:sz w:val="26"/>
          <w:szCs w:val="26"/>
        </w:rPr>
        <w:t>Zemesgabala</w:t>
      </w:r>
      <w:r w:rsidRPr="00391C98">
        <w:rPr>
          <w:sz w:val="26"/>
          <w:szCs w:val="26"/>
        </w:rPr>
        <w:t xml:space="preserve"> pirkšanu saņemšanas dienas Īpašuma atsavināšanas pārvaldē netiek saņemta nākamās augstākās cenas nosolītāja piekrišana </w:t>
      </w:r>
      <w:r>
        <w:rPr>
          <w:sz w:val="26"/>
          <w:szCs w:val="26"/>
        </w:rPr>
        <w:t>Zemesgabala</w:t>
      </w:r>
      <w:r w:rsidRPr="00391C98">
        <w:rPr>
          <w:sz w:val="26"/>
          <w:szCs w:val="26"/>
        </w:rPr>
        <w:t xml:space="preserve"> pirkšanai par paša nosolīto augstāko cenu vai arī nākamās augstākās cenas nosolītājs </w:t>
      </w:r>
      <w:r>
        <w:rPr>
          <w:sz w:val="26"/>
          <w:szCs w:val="26"/>
        </w:rPr>
        <w:t>piecu darbdienu</w:t>
      </w:r>
      <w:r w:rsidRPr="00391C98">
        <w:rPr>
          <w:sz w:val="26"/>
          <w:szCs w:val="26"/>
        </w:rPr>
        <w:t xml:space="preserve"> laikā no </w:t>
      </w:r>
      <w:r>
        <w:rPr>
          <w:sz w:val="26"/>
          <w:szCs w:val="26"/>
        </w:rPr>
        <w:t>Zemesgabala</w:t>
      </w:r>
      <w:r w:rsidRPr="00391C98">
        <w:rPr>
          <w:sz w:val="26"/>
          <w:szCs w:val="26"/>
        </w:rPr>
        <w:t xml:space="preserve"> pirkuma līguma projekta saņemšanas dienas neparaksta </w:t>
      </w:r>
      <w:r>
        <w:rPr>
          <w:sz w:val="26"/>
          <w:szCs w:val="26"/>
        </w:rPr>
        <w:t>Zemesgabala</w:t>
      </w:r>
      <w:r w:rsidRPr="00391C98">
        <w:rPr>
          <w:sz w:val="26"/>
          <w:szCs w:val="26"/>
        </w:rPr>
        <w:t xml:space="preserve"> pirkuma līgumu, tas zaudē iemaksāto nodrošinājumu</w:t>
      </w:r>
      <w:r>
        <w:rPr>
          <w:sz w:val="26"/>
          <w:szCs w:val="26"/>
        </w:rPr>
        <w:t xml:space="preserve"> un tiesības uz Zemesgabala pirkumu.</w:t>
      </w:r>
    </w:p>
    <w:p w:rsidR="00314EF7" w:rsidRPr="00391C98" w:rsidRDefault="00314EF7" w:rsidP="00314EF7">
      <w:pPr>
        <w:tabs>
          <w:tab w:val="left" w:pos="840"/>
        </w:tabs>
        <w:jc w:val="both"/>
        <w:rPr>
          <w:sz w:val="26"/>
          <w:szCs w:val="26"/>
        </w:rPr>
      </w:pPr>
    </w:p>
    <w:p w:rsidR="00314EF7" w:rsidRPr="001C5926" w:rsidRDefault="00314EF7" w:rsidP="00314EF7">
      <w:pPr>
        <w:jc w:val="center"/>
        <w:rPr>
          <w:b/>
          <w:sz w:val="26"/>
          <w:szCs w:val="26"/>
        </w:rPr>
      </w:pPr>
      <w:r>
        <w:rPr>
          <w:b/>
          <w:sz w:val="26"/>
          <w:szCs w:val="26"/>
        </w:rPr>
        <w:t>VI. Izsoles rezultātu apstiprināšana un nodrošinājuma atmaksa</w:t>
      </w:r>
    </w:p>
    <w:p w:rsidR="00314EF7" w:rsidRDefault="00314EF7" w:rsidP="00314EF7">
      <w:pPr>
        <w:jc w:val="both"/>
        <w:rPr>
          <w:sz w:val="26"/>
          <w:szCs w:val="26"/>
        </w:rPr>
      </w:pPr>
    </w:p>
    <w:p w:rsidR="00314EF7" w:rsidRDefault="00314EF7" w:rsidP="00314EF7">
      <w:pPr>
        <w:tabs>
          <w:tab w:val="left" w:pos="840"/>
        </w:tabs>
        <w:ind w:firstLine="720"/>
        <w:jc w:val="both"/>
        <w:rPr>
          <w:sz w:val="26"/>
          <w:szCs w:val="26"/>
        </w:rPr>
      </w:pPr>
      <w:r>
        <w:rPr>
          <w:sz w:val="26"/>
          <w:szCs w:val="26"/>
        </w:rPr>
        <w:t xml:space="preserve">54. Izsoles organizētājs </w:t>
      </w:r>
      <w:r w:rsidRPr="00880904">
        <w:rPr>
          <w:sz w:val="26"/>
          <w:szCs w:val="26"/>
        </w:rPr>
        <w:t>ne vēlāk kā trīs nedēļu laikā</w:t>
      </w:r>
      <w:r w:rsidRPr="00676A6B">
        <w:rPr>
          <w:sz w:val="26"/>
          <w:szCs w:val="26"/>
        </w:rPr>
        <w:t xml:space="preserve"> pēc </w:t>
      </w:r>
      <w:r>
        <w:rPr>
          <w:sz w:val="26"/>
          <w:szCs w:val="26"/>
        </w:rPr>
        <w:t>Zemesgabala</w:t>
      </w:r>
      <w:r w:rsidRPr="00676A6B">
        <w:rPr>
          <w:sz w:val="26"/>
          <w:szCs w:val="26"/>
        </w:rPr>
        <w:t xml:space="preserve"> pirkuma līguma parakstīšanas no personas, kura ieguvusi tiesības slēgt </w:t>
      </w:r>
      <w:r>
        <w:rPr>
          <w:sz w:val="26"/>
          <w:szCs w:val="26"/>
        </w:rPr>
        <w:t>Zemesgabala</w:t>
      </w:r>
      <w:r w:rsidRPr="00676A6B">
        <w:rPr>
          <w:sz w:val="26"/>
          <w:szCs w:val="26"/>
        </w:rPr>
        <w:t xml:space="preserve"> pirkuma līgumu, puse</w:t>
      </w:r>
      <w:r>
        <w:rPr>
          <w:sz w:val="26"/>
          <w:szCs w:val="26"/>
        </w:rPr>
        <w:t xml:space="preserve">s </w:t>
      </w:r>
      <w:r w:rsidRPr="008210EA">
        <w:rPr>
          <w:sz w:val="26"/>
          <w:szCs w:val="26"/>
        </w:rPr>
        <w:t>apstiprina izsoles rezultātus</w:t>
      </w:r>
      <w:r>
        <w:rPr>
          <w:sz w:val="26"/>
          <w:szCs w:val="26"/>
        </w:rPr>
        <w:t xml:space="preserve">, </w:t>
      </w:r>
      <w:r w:rsidRPr="008F0AA1">
        <w:rPr>
          <w:sz w:val="26"/>
          <w:szCs w:val="26"/>
        </w:rPr>
        <w:t xml:space="preserve">vienlaikus pieņemot lēmumu par nodrošinājuma neatmaksāšanu Izsoles noteikumu </w:t>
      </w:r>
      <w:r>
        <w:rPr>
          <w:sz w:val="26"/>
          <w:szCs w:val="26"/>
        </w:rPr>
        <w:t xml:space="preserve">II., </w:t>
      </w:r>
      <w:r w:rsidRPr="008F0AA1">
        <w:rPr>
          <w:sz w:val="26"/>
          <w:szCs w:val="26"/>
        </w:rPr>
        <w:t xml:space="preserve">III. un </w:t>
      </w:r>
      <w:proofErr w:type="spellStart"/>
      <w:r w:rsidRPr="008F0AA1">
        <w:rPr>
          <w:sz w:val="26"/>
          <w:szCs w:val="26"/>
        </w:rPr>
        <w:t>IV.nodaļā</w:t>
      </w:r>
      <w:proofErr w:type="spellEnd"/>
      <w:r w:rsidRPr="008F0AA1">
        <w:rPr>
          <w:sz w:val="26"/>
          <w:szCs w:val="26"/>
        </w:rPr>
        <w:t xml:space="preserve"> minētajos gadījumos.</w:t>
      </w:r>
    </w:p>
    <w:p w:rsidR="00314EF7" w:rsidRDefault="00314EF7" w:rsidP="00314EF7">
      <w:pPr>
        <w:tabs>
          <w:tab w:val="left" w:pos="840"/>
        </w:tabs>
        <w:ind w:firstLine="600"/>
        <w:jc w:val="both"/>
        <w:rPr>
          <w:sz w:val="26"/>
          <w:szCs w:val="26"/>
        </w:rPr>
      </w:pPr>
    </w:p>
    <w:p w:rsidR="00314EF7" w:rsidRPr="00FA4630" w:rsidRDefault="00314EF7" w:rsidP="00314EF7">
      <w:pPr>
        <w:tabs>
          <w:tab w:val="left" w:pos="840"/>
        </w:tabs>
        <w:ind w:firstLine="720"/>
        <w:jc w:val="both"/>
        <w:rPr>
          <w:sz w:val="26"/>
          <w:szCs w:val="26"/>
        </w:rPr>
      </w:pPr>
      <w:r>
        <w:rPr>
          <w:sz w:val="26"/>
          <w:szCs w:val="26"/>
        </w:rPr>
        <w:t xml:space="preserve">55. </w:t>
      </w:r>
      <w:r w:rsidRPr="0089122F">
        <w:rPr>
          <w:sz w:val="26"/>
          <w:szCs w:val="26"/>
        </w:rPr>
        <w:t>Nākamās (otrās) augstākās cenas nosolītājam nodrošinājumu atmaksā pēc izsoles rezultātu apstiprināšanas.</w:t>
      </w:r>
      <w:r>
        <w:rPr>
          <w:sz w:val="26"/>
          <w:szCs w:val="26"/>
        </w:rPr>
        <w:t xml:space="preserve"> </w:t>
      </w:r>
      <w:r w:rsidRPr="0089122F">
        <w:rPr>
          <w:sz w:val="26"/>
          <w:szCs w:val="26"/>
        </w:rPr>
        <w:t>Pārējiem izsoles dalībniekiem nodrošinājumu atmaksā pēc izsoles, izņemot Izsoles noteikumos paredzētos gadījumus.</w:t>
      </w:r>
      <w:r>
        <w:rPr>
          <w:sz w:val="26"/>
          <w:szCs w:val="26"/>
        </w:rPr>
        <w:t xml:space="preserve"> </w:t>
      </w:r>
      <w:r>
        <w:rPr>
          <w:b/>
          <w:sz w:val="26"/>
          <w:szCs w:val="26"/>
        </w:rPr>
        <w:t xml:space="preserve"> </w:t>
      </w:r>
    </w:p>
    <w:p w:rsidR="00314EF7" w:rsidRDefault="00314EF7" w:rsidP="00314EF7">
      <w:pPr>
        <w:jc w:val="center"/>
        <w:rPr>
          <w:b/>
          <w:sz w:val="26"/>
          <w:szCs w:val="26"/>
        </w:rPr>
      </w:pPr>
    </w:p>
    <w:p w:rsidR="00314EF7" w:rsidRPr="009808FA" w:rsidRDefault="00314EF7" w:rsidP="00314EF7">
      <w:pPr>
        <w:jc w:val="center"/>
        <w:rPr>
          <w:b/>
          <w:sz w:val="26"/>
          <w:szCs w:val="26"/>
        </w:rPr>
      </w:pPr>
      <w:r>
        <w:rPr>
          <w:b/>
          <w:sz w:val="26"/>
          <w:szCs w:val="26"/>
        </w:rPr>
        <w:t>VII</w:t>
      </w:r>
      <w:r w:rsidRPr="00676A6B">
        <w:rPr>
          <w:b/>
          <w:sz w:val="26"/>
          <w:szCs w:val="26"/>
        </w:rPr>
        <w:t xml:space="preserve">. </w:t>
      </w:r>
      <w:r>
        <w:rPr>
          <w:b/>
          <w:sz w:val="26"/>
          <w:szCs w:val="26"/>
        </w:rPr>
        <w:t>Spēkā neesoša izsole</w:t>
      </w:r>
    </w:p>
    <w:p w:rsidR="00314EF7" w:rsidRDefault="00314EF7" w:rsidP="00314EF7">
      <w:pPr>
        <w:tabs>
          <w:tab w:val="left" w:pos="2520"/>
        </w:tabs>
        <w:rPr>
          <w:sz w:val="26"/>
          <w:szCs w:val="26"/>
        </w:rPr>
      </w:pPr>
    </w:p>
    <w:p w:rsidR="00314EF7" w:rsidRPr="0032763F" w:rsidRDefault="00314EF7" w:rsidP="00314EF7">
      <w:pPr>
        <w:tabs>
          <w:tab w:val="left" w:pos="720"/>
          <w:tab w:val="left" w:pos="1080"/>
          <w:tab w:val="left" w:pos="1620"/>
        </w:tabs>
        <w:ind w:firstLine="720"/>
        <w:jc w:val="both"/>
        <w:rPr>
          <w:sz w:val="26"/>
          <w:szCs w:val="26"/>
        </w:rPr>
      </w:pPr>
      <w:r>
        <w:rPr>
          <w:sz w:val="26"/>
          <w:szCs w:val="26"/>
        </w:rPr>
        <w:t xml:space="preserve">56. Īpašuma departaments pieņem lēmumu par izsoles atzīšanu par </w:t>
      </w:r>
      <w:r w:rsidRPr="00AA13B9">
        <w:rPr>
          <w:sz w:val="26"/>
          <w:szCs w:val="26"/>
        </w:rPr>
        <w:t>spēkā neesošu un</w:t>
      </w:r>
      <w:r>
        <w:rPr>
          <w:sz w:val="26"/>
          <w:szCs w:val="26"/>
        </w:rPr>
        <w:t xml:space="preserve"> tiek</w:t>
      </w:r>
      <w:r w:rsidRPr="00AA13B9">
        <w:rPr>
          <w:sz w:val="26"/>
          <w:szCs w:val="26"/>
        </w:rPr>
        <w:t xml:space="preserve"> </w:t>
      </w:r>
      <w:r>
        <w:rPr>
          <w:sz w:val="26"/>
          <w:szCs w:val="26"/>
        </w:rPr>
        <w:t>rīkota atkārtota i</w:t>
      </w:r>
      <w:r w:rsidRPr="0032763F">
        <w:rPr>
          <w:sz w:val="26"/>
          <w:szCs w:val="26"/>
        </w:rPr>
        <w:t>zsole</w:t>
      </w:r>
      <w:r>
        <w:rPr>
          <w:sz w:val="26"/>
          <w:szCs w:val="26"/>
        </w:rPr>
        <w:t xml:space="preserve"> ar iepriekšējās izsoles noteikumiem, ja</w:t>
      </w:r>
      <w:r w:rsidRPr="0032763F">
        <w:rPr>
          <w:sz w:val="26"/>
          <w:szCs w:val="26"/>
        </w:rPr>
        <w:t>:</w:t>
      </w:r>
    </w:p>
    <w:p w:rsidR="00314EF7" w:rsidRDefault="00314EF7" w:rsidP="00314EF7">
      <w:pPr>
        <w:tabs>
          <w:tab w:val="left" w:pos="0"/>
          <w:tab w:val="left" w:pos="1080"/>
          <w:tab w:val="left" w:pos="1620"/>
        </w:tabs>
        <w:ind w:left="1276" w:hanging="556"/>
        <w:jc w:val="both"/>
        <w:rPr>
          <w:sz w:val="26"/>
          <w:szCs w:val="26"/>
        </w:rPr>
      </w:pPr>
      <w:r>
        <w:rPr>
          <w:sz w:val="26"/>
          <w:szCs w:val="26"/>
        </w:rPr>
        <w:t>56.1.i</w:t>
      </w:r>
      <w:r w:rsidRPr="00AA13B9">
        <w:rPr>
          <w:sz w:val="26"/>
          <w:szCs w:val="26"/>
        </w:rPr>
        <w:t>zsole bijusi izsludināta, pārkāpjot</w:t>
      </w:r>
      <w:r>
        <w:rPr>
          <w:sz w:val="26"/>
          <w:szCs w:val="26"/>
        </w:rPr>
        <w:t xml:space="preserve"> spēkā esošos normatīvos aktus vai Zemesgabala</w:t>
      </w:r>
      <w:r w:rsidRPr="00EF14BD">
        <w:rPr>
          <w:sz w:val="26"/>
          <w:szCs w:val="26"/>
        </w:rPr>
        <w:t xml:space="preserve"> privatizācijas </w:t>
      </w:r>
      <w:r>
        <w:rPr>
          <w:sz w:val="26"/>
          <w:szCs w:val="26"/>
        </w:rPr>
        <w:t>noteikumus, vai Izsoles noteikumus;</w:t>
      </w:r>
    </w:p>
    <w:p w:rsidR="00314EF7" w:rsidRDefault="00314EF7" w:rsidP="00314EF7">
      <w:pPr>
        <w:tabs>
          <w:tab w:val="left" w:pos="0"/>
          <w:tab w:val="left" w:pos="1620"/>
        </w:tabs>
        <w:ind w:left="1276" w:hanging="556"/>
        <w:jc w:val="both"/>
        <w:rPr>
          <w:sz w:val="26"/>
          <w:szCs w:val="26"/>
        </w:rPr>
      </w:pPr>
      <w:r>
        <w:rPr>
          <w:sz w:val="26"/>
          <w:szCs w:val="26"/>
        </w:rPr>
        <w:t>56.2. i</w:t>
      </w:r>
      <w:r w:rsidRPr="00AA13B9">
        <w:rPr>
          <w:sz w:val="26"/>
          <w:szCs w:val="26"/>
        </w:rPr>
        <w:t xml:space="preserve">zsole notiek citā vietā un laikā, nekā </w:t>
      </w:r>
      <w:r>
        <w:rPr>
          <w:sz w:val="26"/>
          <w:szCs w:val="26"/>
        </w:rPr>
        <w:t xml:space="preserve">izsludināts, izņemot Izsoles noteikumu 32. un </w:t>
      </w:r>
      <w:r w:rsidRPr="00880904">
        <w:rPr>
          <w:sz w:val="26"/>
          <w:szCs w:val="26"/>
        </w:rPr>
        <w:t>33.</w:t>
      </w:r>
      <w:r>
        <w:rPr>
          <w:sz w:val="26"/>
          <w:szCs w:val="26"/>
        </w:rPr>
        <w:t>punktā noteikto;</w:t>
      </w:r>
    </w:p>
    <w:p w:rsidR="00314EF7" w:rsidRDefault="00314EF7" w:rsidP="00314EF7">
      <w:pPr>
        <w:tabs>
          <w:tab w:val="left" w:pos="0"/>
          <w:tab w:val="left" w:pos="1080"/>
          <w:tab w:val="left" w:pos="1620"/>
        </w:tabs>
        <w:ind w:left="1276" w:hanging="556"/>
        <w:jc w:val="both"/>
        <w:rPr>
          <w:sz w:val="26"/>
          <w:szCs w:val="26"/>
        </w:rPr>
      </w:pPr>
      <w:r>
        <w:rPr>
          <w:sz w:val="26"/>
          <w:szCs w:val="26"/>
        </w:rPr>
        <w:t xml:space="preserve">56.3. </w:t>
      </w:r>
      <w:r w:rsidRPr="00AA13B9">
        <w:rPr>
          <w:sz w:val="26"/>
          <w:szCs w:val="26"/>
        </w:rPr>
        <w:t xml:space="preserve">tiek </w:t>
      </w:r>
      <w:r>
        <w:rPr>
          <w:sz w:val="26"/>
          <w:szCs w:val="26"/>
        </w:rPr>
        <w:t>konstatēts</w:t>
      </w:r>
      <w:r w:rsidRPr="00AA13B9">
        <w:rPr>
          <w:sz w:val="26"/>
          <w:szCs w:val="26"/>
        </w:rPr>
        <w:t xml:space="preserve">, ka nepamatoti </w:t>
      </w:r>
      <w:r>
        <w:rPr>
          <w:sz w:val="26"/>
          <w:szCs w:val="26"/>
        </w:rPr>
        <w:t>nav ļauts kādai personai piedalīties i</w:t>
      </w:r>
      <w:r w:rsidRPr="00AA13B9">
        <w:rPr>
          <w:sz w:val="26"/>
          <w:szCs w:val="26"/>
        </w:rPr>
        <w:t xml:space="preserve">zsolē vai nepareizi </w:t>
      </w:r>
      <w:r>
        <w:rPr>
          <w:sz w:val="26"/>
          <w:szCs w:val="26"/>
        </w:rPr>
        <w:t>no</w:t>
      </w:r>
      <w:r w:rsidRPr="00AA13B9">
        <w:rPr>
          <w:sz w:val="26"/>
          <w:szCs w:val="26"/>
        </w:rPr>
        <w:t>raidīts kāds pārsolījums</w:t>
      </w:r>
      <w:r>
        <w:rPr>
          <w:sz w:val="26"/>
          <w:szCs w:val="26"/>
        </w:rPr>
        <w:t>;</w:t>
      </w:r>
    </w:p>
    <w:p w:rsidR="00314EF7" w:rsidRDefault="00314EF7" w:rsidP="00314EF7">
      <w:pPr>
        <w:tabs>
          <w:tab w:val="left" w:pos="0"/>
          <w:tab w:val="left" w:pos="1080"/>
          <w:tab w:val="left" w:pos="1620"/>
        </w:tabs>
        <w:ind w:left="1276" w:hanging="556"/>
        <w:jc w:val="both"/>
        <w:rPr>
          <w:sz w:val="26"/>
          <w:szCs w:val="26"/>
        </w:rPr>
      </w:pPr>
      <w:r>
        <w:rPr>
          <w:sz w:val="26"/>
          <w:szCs w:val="26"/>
        </w:rPr>
        <w:t>56.4. starp i</w:t>
      </w:r>
      <w:r w:rsidRPr="00AA13B9">
        <w:rPr>
          <w:sz w:val="26"/>
          <w:szCs w:val="26"/>
        </w:rPr>
        <w:t>zsoles dalībniekiem konstatē</w:t>
      </w:r>
      <w:r>
        <w:rPr>
          <w:sz w:val="26"/>
          <w:szCs w:val="26"/>
        </w:rPr>
        <w:t>ta vienošanās, kas ietekmējusi i</w:t>
      </w:r>
      <w:r w:rsidRPr="00AA13B9">
        <w:rPr>
          <w:sz w:val="26"/>
          <w:szCs w:val="26"/>
        </w:rPr>
        <w:t>zsoles rezultātus vai gaitu</w:t>
      </w:r>
      <w:r>
        <w:rPr>
          <w:sz w:val="26"/>
          <w:szCs w:val="26"/>
        </w:rPr>
        <w:t>;</w:t>
      </w:r>
    </w:p>
    <w:p w:rsidR="00314EF7" w:rsidRDefault="00314EF7" w:rsidP="00314EF7">
      <w:pPr>
        <w:tabs>
          <w:tab w:val="left" w:pos="0"/>
          <w:tab w:val="left" w:pos="1080"/>
          <w:tab w:val="left" w:pos="1620"/>
        </w:tabs>
        <w:ind w:left="1276" w:hanging="556"/>
        <w:jc w:val="both"/>
        <w:rPr>
          <w:sz w:val="26"/>
          <w:szCs w:val="26"/>
        </w:rPr>
      </w:pPr>
      <w:r>
        <w:rPr>
          <w:sz w:val="26"/>
          <w:szCs w:val="26"/>
        </w:rPr>
        <w:t>56.5. Zemesgabalu ir nosolījusi vai nopirkusi persona</w:t>
      </w:r>
      <w:r w:rsidRPr="00AA13B9">
        <w:rPr>
          <w:sz w:val="26"/>
          <w:szCs w:val="26"/>
        </w:rPr>
        <w:t>, kurai na</w:t>
      </w:r>
      <w:r>
        <w:rPr>
          <w:sz w:val="26"/>
          <w:szCs w:val="26"/>
        </w:rPr>
        <w:t>v bijušas tiesības piedalīties i</w:t>
      </w:r>
      <w:r w:rsidRPr="00AA13B9">
        <w:rPr>
          <w:sz w:val="26"/>
          <w:szCs w:val="26"/>
        </w:rPr>
        <w:t>zsolē</w:t>
      </w:r>
      <w:r>
        <w:rPr>
          <w:sz w:val="26"/>
          <w:szCs w:val="26"/>
        </w:rPr>
        <w:t>.</w:t>
      </w:r>
    </w:p>
    <w:sectPr w:rsidR="00314EF7" w:rsidSect="003B15E5">
      <w:headerReference w:type="even" r:id="rId7"/>
      <w:headerReference w:type="default" r:id="rId8"/>
      <w:footerReference w:type="even" r:id="rId9"/>
      <w:footerReference w:type="default" r:id="rId10"/>
      <w:pgSz w:w="11906" w:h="16838"/>
      <w:pgMar w:top="124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E1" w:rsidRDefault="00D667E1">
      <w:r>
        <w:separator/>
      </w:r>
    </w:p>
  </w:endnote>
  <w:endnote w:type="continuationSeparator" w:id="0">
    <w:p w:rsidR="00D667E1" w:rsidRDefault="00D6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16" w:rsidRDefault="00314EF7" w:rsidP="004F1D2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96C16" w:rsidRDefault="00D667E1" w:rsidP="004F1D2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16" w:rsidRDefault="00D667E1" w:rsidP="004F1D2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E1" w:rsidRDefault="00D667E1">
      <w:r>
        <w:separator/>
      </w:r>
    </w:p>
  </w:footnote>
  <w:footnote w:type="continuationSeparator" w:id="0">
    <w:p w:rsidR="00D667E1" w:rsidRDefault="00D66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16" w:rsidRDefault="00314EF7" w:rsidP="004F1D2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96C16" w:rsidRDefault="00D667E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16" w:rsidRDefault="00314EF7" w:rsidP="004F1D2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307CE">
      <w:rPr>
        <w:rStyle w:val="Lappusesnumurs"/>
        <w:noProof/>
      </w:rPr>
      <w:t>2</w:t>
    </w:r>
    <w:r>
      <w:rPr>
        <w:rStyle w:val="Lappusesnumurs"/>
      </w:rPr>
      <w:fldChar w:fldCharType="end"/>
    </w:r>
  </w:p>
  <w:p w:rsidR="00B96C16" w:rsidRDefault="00D667E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F7"/>
    <w:rsid w:val="001D6BF0"/>
    <w:rsid w:val="00260946"/>
    <w:rsid w:val="002B224B"/>
    <w:rsid w:val="002C6274"/>
    <w:rsid w:val="002E156E"/>
    <w:rsid w:val="00314EF7"/>
    <w:rsid w:val="003B15E5"/>
    <w:rsid w:val="004F678E"/>
    <w:rsid w:val="007D69AB"/>
    <w:rsid w:val="008307CE"/>
    <w:rsid w:val="00964034"/>
    <w:rsid w:val="00B079E6"/>
    <w:rsid w:val="00B73705"/>
    <w:rsid w:val="00C3702A"/>
    <w:rsid w:val="00C71811"/>
    <w:rsid w:val="00CB2287"/>
    <w:rsid w:val="00D667E1"/>
    <w:rsid w:val="00F25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14EF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314EF7"/>
    <w:pPr>
      <w:keepNext/>
      <w:tabs>
        <w:tab w:val="left" w:pos="3960"/>
      </w:tabs>
      <w:jc w:val="center"/>
      <w:outlineLvl w:val="0"/>
    </w:pPr>
    <w:rPr>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14EF7"/>
    <w:rPr>
      <w:rFonts w:ascii="Times New Roman" w:eastAsia="Times New Roman" w:hAnsi="Times New Roman" w:cs="Times New Roman"/>
      <w:sz w:val="34"/>
      <w:szCs w:val="34"/>
    </w:rPr>
  </w:style>
  <w:style w:type="paragraph" w:styleId="Pamatteksts2">
    <w:name w:val="Body Text 2"/>
    <w:basedOn w:val="Parasts"/>
    <w:link w:val="Pamatteksts2Rakstz"/>
    <w:rsid w:val="00314EF7"/>
    <w:pPr>
      <w:ind w:firstLine="720"/>
      <w:jc w:val="both"/>
    </w:pPr>
    <w:rPr>
      <w:sz w:val="26"/>
      <w:szCs w:val="26"/>
    </w:rPr>
  </w:style>
  <w:style w:type="character" w:customStyle="1" w:styleId="Pamatteksts2Rakstz">
    <w:name w:val="Pamatteksts 2 Rakstz."/>
    <w:basedOn w:val="Noklusjumarindkopasfonts"/>
    <w:link w:val="Pamatteksts2"/>
    <w:rsid w:val="00314EF7"/>
    <w:rPr>
      <w:rFonts w:ascii="Times New Roman" w:eastAsia="Times New Roman" w:hAnsi="Times New Roman" w:cs="Times New Roman"/>
      <w:sz w:val="26"/>
      <w:szCs w:val="26"/>
    </w:rPr>
  </w:style>
  <w:style w:type="paragraph" w:styleId="Pamattekstsaratkpi">
    <w:name w:val="Body Text Indent"/>
    <w:basedOn w:val="Parasts"/>
    <w:link w:val="PamattekstsaratkpiRakstz"/>
    <w:rsid w:val="00314EF7"/>
    <w:pPr>
      <w:spacing w:after="120"/>
      <w:ind w:left="283"/>
    </w:pPr>
  </w:style>
  <w:style w:type="character" w:customStyle="1" w:styleId="PamattekstsaratkpiRakstz">
    <w:name w:val="Pamatteksts ar atkāpi Rakstz."/>
    <w:basedOn w:val="Noklusjumarindkopasfonts"/>
    <w:link w:val="Pamattekstsaratkpi"/>
    <w:rsid w:val="00314EF7"/>
    <w:rPr>
      <w:rFonts w:ascii="Times New Roman" w:eastAsia="Times New Roman" w:hAnsi="Times New Roman" w:cs="Times New Roman"/>
      <w:sz w:val="24"/>
      <w:szCs w:val="24"/>
    </w:rPr>
  </w:style>
  <w:style w:type="paragraph" w:customStyle="1" w:styleId="naisf">
    <w:name w:val="naisf"/>
    <w:basedOn w:val="Parasts"/>
    <w:rsid w:val="00314EF7"/>
    <w:pPr>
      <w:spacing w:before="100" w:beforeAutospacing="1" w:after="100" w:afterAutospacing="1"/>
    </w:pPr>
    <w:rPr>
      <w:lang w:eastAsia="lv-LV"/>
    </w:rPr>
  </w:style>
  <w:style w:type="paragraph" w:customStyle="1" w:styleId="nais1">
    <w:name w:val="nais1"/>
    <w:basedOn w:val="Parasts"/>
    <w:rsid w:val="00314EF7"/>
    <w:pPr>
      <w:spacing w:before="100" w:beforeAutospacing="1" w:after="100" w:afterAutospacing="1"/>
    </w:pPr>
    <w:rPr>
      <w:lang w:eastAsia="lv-LV"/>
    </w:rPr>
  </w:style>
  <w:style w:type="paragraph" w:styleId="Kjene">
    <w:name w:val="footer"/>
    <w:basedOn w:val="Parasts"/>
    <w:link w:val="KjeneRakstz"/>
    <w:rsid w:val="00314EF7"/>
    <w:pPr>
      <w:tabs>
        <w:tab w:val="center" w:pos="4153"/>
        <w:tab w:val="right" w:pos="8306"/>
      </w:tabs>
    </w:pPr>
  </w:style>
  <w:style w:type="character" w:customStyle="1" w:styleId="KjeneRakstz">
    <w:name w:val="Kājene Rakstz."/>
    <w:basedOn w:val="Noklusjumarindkopasfonts"/>
    <w:link w:val="Kjene"/>
    <w:rsid w:val="00314EF7"/>
    <w:rPr>
      <w:rFonts w:ascii="Times New Roman" w:eastAsia="Times New Roman" w:hAnsi="Times New Roman" w:cs="Times New Roman"/>
      <w:sz w:val="24"/>
      <w:szCs w:val="24"/>
    </w:rPr>
  </w:style>
  <w:style w:type="character" w:styleId="Lappusesnumurs">
    <w:name w:val="page number"/>
    <w:basedOn w:val="Noklusjumarindkopasfonts"/>
    <w:rsid w:val="00314EF7"/>
  </w:style>
  <w:style w:type="paragraph" w:styleId="Galvene">
    <w:name w:val="header"/>
    <w:basedOn w:val="Parasts"/>
    <w:link w:val="GalveneRakstz"/>
    <w:rsid w:val="00314EF7"/>
    <w:pPr>
      <w:tabs>
        <w:tab w:val="center" w:pos="4153"/>
        <w:tab w:val="right" w:pos="8306"/>
      </w:tabs>
    </w:pPr>
  </w:style>
  <w:style w:type="character" w:customStyle="1" w:styleId="GalveneRakstz">
    <w:name w:val="Galvene Rakstz."/>
    <w:basedOn w:val="Noklusjumarindkopasfonts"/>
    <w:link w:val="Galvene"/>
    <w:rsid w:val="00314EF7"/>
    <w:rPr>
      <w:rFonts w:ascii="Times New Roman" w:eastAsia="Times New Roman" w:hAnsi="Times New Roman" w:cs="Times New Roman"/>
      <w:sz w:val="24"/>
      <w:szCs w:val="24"/>
    </w:rPr>
  </w:style>
  <w:style w:type="paragraph" w:styleId="Pamatteksts">
    <w:name w:val="Body Text"/>
    <w:basedOn w:val="Parasts"/>
    <w:link w:val="PamattekstsRakstz"/>
    <w:rsid w:val="00314EF7"/>
    <w:pPr>
      <w:spacing w:after="120"/>
    </w:pPr>
  </w:style>
  <w:style w:type="character" w:customStyle="1" w:styleId="PamattekstsRakstz">
    <w:name w:val="Pamatteksts Rakstz."/>
    <w:basedOn w:val="Noklusjumarindkopasfonts"/>
    <w:link w:val="Pamatteksts"/>
    <w:rsid w:val="00314EF7"/>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3B15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15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14EF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314EF7"/>
    <w:pPr>
      <w:keepNext/>
      <w:tabs>
        <w:tab w:val="left" w:pos="3960"/>
      </w:tabs>
      <w:jc w:val="center"/>
      <w:outlineLvl w:val="0"/>
    </w:pPr>
    <w:rPr>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14EF7"/>
    <w:rPr>
      <w:rFonts w:ascii="Times New Roman" w:eastAsia="Times New Roman" w:hAnsi="Times New Roman" w:cs="Times New Roman"/>
      <w:sz w:val="34"/>
      <w:szCs w:val="34"/>
    </w:rPr>
  </w:style>
  <w:style w:type="paragraph" w:styleId="Pamatteksts2">
    <w:name w:val="Body Text 2"/>
    <w:basedOn w:val="Parasts"/>
    <w:link w:val="Pamatteksts2Rakstz"/>
    <w:rsid w:val="00314EF7"/>
    <w:pPr>
      <w:ind w:firstLine="720"/>
      <w:jc w:val="both"/>
    </w:pPr>
    <w:rPr>
      <w:sz w:val="26"/>
      <w:szCs w:val="26"/>
    </w:rPr>
  </w:style>
  <w:style w:type="character" w:customStyle="1" w:styleId="Pamatteksts2Rakstz">
    <w:name w:val="Pamatteksts 2 Rakstz."/>
    <w:basedOn w:val="Noklusjumarindkopasfonts"/>
    <w:link w:val="Pamatteksts2"/>
    <w:rsid w:val="00314EF7"/>
    <w:rPr>
      <w:rFonts w:ascii="Times New Roman" w:eastAsia="Times New Roman" w:hAnsi="Times New Roman" w:cs="Times New Roman"/>
      <w:sz w:val="26"/>
      <w:szCs w:val="26"/>
    </w:rPr>
  </w:style>
  <w:style w:type="paragraph" w:styleId="Pamattekstsaratkpi">
    <w:name w:val="Body Text Indent"/>
    <w:basedOn w:val="Parasts"/>
    <w:link w:val="PamattekstsaratkpiRakstz"/>
    <w:rsid w:val="00314EF7"/>
    <w:pPr>
      <w:spacing w:after="120"/>
      <w:ind w:left="283"/>
    </w:pPr>
  </w:style>
  <w:style w:type="character" w:customStyle="1" w:styleId="PamattekstsaratkpiRakstz">
    <w:name w:val="Pamatteksts ar atkāpi Rakstz."/>
    <w:basedOn w:val="Noklusjumarindkopasfonts"/>
    <w:link w:val="Pamattekstsaratkpi"/>
    <w:rsid w:val="00314EF7"/>
    <w:rPr>
      <w:rFonts w:ascii="Times New Roman" w:eastAsia="Times New Roman" w:hAnsi="Times New Roman" w:cs="Times New Roman"/>
      <w:sz w:val="24"/>
      <w:szCs w:val="24"/>
    </w:rPr>
  </w:style>
  <w:style w:type="paragraph" w:customStyle="1" w:styleId="naisf">
    <w:name w:val="naisf"/>
    <w:basedOn w:val="Parasts"/>
    <w:rsid w:val="00314EF7"/>
    <w:pPr>
      <w:spacing w:before="100" w:beforeAutospacing="1" w:after="100" w:afterAutospacing="1"/>
    </w:pPr>
    <w:rPr>
      <w:lang w:eastAsia="lv-LV"/>
    </w:rPr>
  </w:style>
  <w:style w:type="paragraph" w:customStyle="1" w:styleId="nais1">
    <w:name w:val="nais1"/>
    <w:basedOn w:val="Parasts"/>
    <w:rsid w:val="00314EF7"/>
    <w:pPr>
      <w:spacing w:before="100" w:beforeAutospacing="1" w:after="100" w:afterAutospacing="1"/>
    </w:pPr>
    <w:rPr>
      <w:lang w:eastAsia="lv-LV"/>
    </w:rPr>
  </w:style>
  <w:style w:type="paragraph" w:styleId="Kjene">
    <w:name w:val="footer"/>
    <w:basedOn w:val="Parasts"/>
    <w:link w:val="KjeneRakstz"/>
    <w:rsid w:val="00314EF7"/>
    <w:pPr>
      <w:tabs>
        <w:tab w:val="center" w:pos="4153"/>
        <w:tab w:val="right" w:pos="8306"/>
      </w:tabs>
    </w:pPr>
  </w:style>
  <w:style w:type="character" w:customStyle="1" w:styleId="KjeneRakstz">
    <w:name w:val="Kājene Rakstz."/>
    <w:basedOn w:val="Noklusjumarindkopasfonts"/>
    <w:link w:val="Kjene"/>
    <w:rsid w:val="00314EF7"/>
    <w:rPr>
      <w:rFonts w:ascii="Times New Roman" w:eastAsia="Times New Roman" w:hAnsi="Times New Roman" w:cs="Times New Roman"/>
      <w:sz w:val="24"/>
      <w:szCs w:val="24"/>
    </w:rPr>
  </w:style>
  <w:style w:type="character" w:styleId="Lappusesnumurs">
    <w:name w:val="page number"/>
    <w:basedOn w:val="Noklusjumarindkopasfonts"/>
    <w:rsid w:val="00314EF7"/>
  </w:style>
  <w:style w:type="paragraph" w:styleId="Galvene">
    <w:name w:val="header"/>
    <w:basedOn w:val="Parasts"/>
    <w:link w:val="GalveneRakstz"/>
    <w:rsid w:val="00314EF7"/>
    <w:pPr>
      <w:tabs>
        <w:tab w:val="center" w:pos="4153"/>
        <w:tab w:val="right" w:pos="8306"/>
      </w:tabs>
    </w:pPr>
  </w:style>
  <w:style w:type="character" w:customStyle="1" w:styleId="GalveneRakstz">
    <w:name w:val="Galvene Rakstz."/>
    <w:basedOn w:val="Noklusjumarindkopasfonts"/>
    <w:link w:val="Galvene"/>
    <w:rsid w:val="00314EF7"/>
    <w:rPr>
      <w:rFonts w:ascii="Times New Roman" w:eastAsia="Times New Roman" w:hAnsi="Times New Roman" w:cs="Times New Roman"/>
      <w:sz w:val="24"/>
      <w:szCs w:val="24"/>
    </w:rPr>
  </w:style>
  <w:style w:type="paragraph" w:styleId="Pamatteksts">
    <w:name w:val="Body Text"/>
    <w:basedOn w:val="Parasts"/>
    <w:link w:val="PamattekstsRakstz"/>
    <w:rsid w:val="00314EF7"/>
    <w:pPr>
      <w:spacing w:after="120"/>
    </w:pPr>
  </w:style>
  <w:style w:type="character" w:customStyle="1" w:styleId="PamattekstsRakstz">
    <w:name w:val="Pamatteksts Rakstz."/>
    <w:basedOn w:val="Noklusjumarindkopasfonts"/>
    <w:link w:val="Pamatteksts"/>
    <w:rsid w:val="00314EF7"/>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3B15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15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12505</Words>
  <Characters>7128</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Pupure</dc:creator>
  <cp:lastModifiedBy>Ilze Pupure</cp:lastModifiedBy>
  <cp:revision>4</cp:revision>
  <cp:lastPrinted>2018-06-18T08:19:00Z</cp:lastPrinted>
  <dcterms:created xsi:type="dcterms:W3CDTF">2018-06-14T08:32:00Z</dcterms:created>
  <dcterms:modified xsi:type="dcterms:W3CDTF">2018-06-18T08:19:00Z</dcterms:modified>
</cp:coreProperties>
</file>